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53B43" w14:textId="77777777" w:rsidR="00DF51B5" w:rsidRPr="009D66AE" w:rsidRDefault="00DF51B5" w:rsidP="00DF51B5">
      <w:pPr>
        <w:pStyle w:val="20"/>
        <w:shd w:val="clear" w:color="auto" w:fill="auto"/>
        <w:spacing w:before="0" w:after="0" w:line="240" w:lineRule="auto"/>
        <w:ind w:firstLine="0"/>
        <w:jc w:val="center"/>
        <w:rPr>
          <w:sz w:val="22"/>
          <w:szCs w:val="22"/>
        </w:rPr>
      </w:pPr>
      <w:r w:rsidRPr="009D66AE">
        <w:rPr>
          <w:sz w:val="22"/>
          <w:szCs w:val="22"/>
        </w:rPr>
        <w:t>Тест «Основные формы рельефа Земли»</w:t>
      </w:r>
    </w:p>
    <w:p w14:paraId="169F3775" w14:textId="77777777" w:rsidR="00DF51B5" w:rsidRPr="009D66AE" w:rsidRDefault="00DF51B5" w:rsidP="00DF51B5">
      <w:pPr>
        <w:pStyle w:val="1"/>
        <w:shd w:val="clear" w:color="auto" w:fill="auto"/>
        <w:spacing w:before="0" w:after="0" w:line="240" w:lineRule="auto"/>
        <w:ind w:firstLine="0"/>
        <w:jc w:val="center"/>
        <w:rPr>
          <w:sz w:val="22"/>
          <w:szCs w:val="22"/>
        </w:rPr>
      </w:pPr>
      <w:r w:rsidRPr="009D66AE">
        <w:rPr>
          <w:sz w:val="22"/>
          <w:szCs w:val="22"/>
        </w:rPr>
        <w:t>Вариант 1</w:t>
      </w:r>
    </w:p>
    <w:p w14:paraId="751F4D3B" w14:textId="77777777" w:rsidR="00DF51B5" w:rsidRPr="009D66AE" w:rsidRDefault="00DF51B5" w:rsidP="00DF51B5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Наивысшая точка Земли имеет высоту:</w:t>
      </w:r>
    </w:p>
    <w:p w14:paraId="4CE2C672" w14:textId="77777777" w:rsidR="00DF51B5" w:rsidRPr="009D66AE" w:rsidRDefault="00DF51B5" w:rsidP="00DF51B5">
      <w:pPr>
        <w:pStyle w:val="1"/>
        <w:numPr>
          <w:ilvl w:val="0"/>
          <w:numId w:val="3"/>
        </w:numPr>
        <w:shd w:val="clear" w:color="auto" w:fill="auto"/>
        <w:tabs>
          <w:tab w:val="left" w:pos="709"/>
        </w:tabs>
        <w:spacing w:before="0" w:after="0" w:line="240" w:lineRule="auto"/>
        <w:jc w:val="both"/>
        <w:rPr>
          <w:sz w:val="22"/>
          <w:szCs w:val="22"/>
        </w:rPr>
        <w:sectPr w:rsidR="00DF51B5" w:rsidRPr="009D66AE" w:rsidSect="00884018">
          <w:pgSz w:w="11909" w:h="16838"/>
          <w:pgMar w:top="709" w:right="707" w:bottom="851" w:left="709" w:header="0" w:footer="3" w:gutter="0"/>
          <w:cols w:space="102"/>
          <w:noEndnote/>
          <w:docGrid w:linePitch="360"/>
        </w:sectPr>
      </w:pPr>
    </w:p>
    <w:p w14:paraId="32E3E08D" w14:textId="77777777" w:rsidR="00DF51B5" w:rsidRPr="009D66AE" w:rsidRDefault="00DF51B5" w:rsidP="00DF51B5">
      <w:pPr>
        <w:pStyle w:val="1"/>
        <w:numPr>
          <w:ilvl w:val="0"/>
          <w:numId w:val="3"/>
        </w:numPr>
        <w:shd w:val="clear" w:color="auto" w:fill="auto"/>
        <w:tabs>
          <w:tab w:val="left" w:pos="709"/>
        </w:tabs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 xml:space="preserve">8884 м </w:t>
      </w:r>
    </w:p>
    <w:p w14:paraId="6B2A5298" w14:textId="77777777" w:rsidR="00DF51B5" w:rsidRPr="009D66AE" w:rsidRDefault="00DF51B5" w:rsidP="00DF51B5">
      <w:pPr>
        <w:pStyle w:val="1"/>
        <w:numPr>
          <w:ilvl w:val="0"/>
          <w:numId w:val="3"/>
        </w:numPr>
        <w:shd w:val="clear" w:color="auto" w:fill="auto"/>
        <w:tabs>
          <w:tab w:val="left" w:pos="709"/>
        </w:tabs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8848 м</w:t>
      </w:r>
    </w:p>
    <w:p w14:paraId="51AF7519" w14:textId="77777777" w:rsidR="00DF51B5" w:rsidRPr="009D66AE" w:rsidRDefault="00DF51B5" w:rsidP="00DF51B5">
      <w:pPr>
        <w:pStyle w:val="1"/>
        <w:numPr>
          <w:ilvl w:val="0"/>
          <w:numId w:val="3"/>
        </w:numPr>
        <w:shd w:val="clear" w:color="auto" w:fill="auto"/>
        <w:tabs>
          <w:tab w:val="left" w:pos="709"/>
        </w:tabs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8000м</w:t>
      </w:r>
    </w:p>
    <w:p w14:paraId="532C1EDE" w14:textId="77777777" w:rsidR="00DF51B5" w:rsidRPr="009D66AE" w:rsidRDefault="00DF51B5" w:rsidP="00DF51B5">
      <w:pPr>
        <w:pStyle w:val="1"/>
        <w:numPr>
          <w:ilvl w:val="0"/>
          <w:numId w:val="3"/>
        </w:numPr>
        <w:shd w:val="clear" w:color="auto" w:fill="auto"/>
        <w:tabs>
          <w:tab w:val="left" w:pos="709"/>
        </w:tabs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8888 м</w:t>
      </w:r>
    </w:p>
    <w:p w14:paraId="5EA8FBDF" w14:textId="77777777" w:rsidR="00DF51B5" w:rsidRPr="009D66AE" w:rsidRDefault="00DF51B5" w:rsidP="00DF51B5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  <w:sectPr w:rsidR="00DF51B5" w:rsidRPr="009D66AE" w:rsidSect="00884018">
          <w:type w:val="continuous"/>
          <w:pgSz w:w="11909" w:h="16838"/>
          <w:pgMar w:top="709" w:right="707" w:bottom="851" w:left="709" w:header="0" w:footer="3" w:gutter="0"/>
          <w:cols w:num="4" w:space="709"/>
          <w:noEndnote/>
          <w:docGrid w:linePitch="360"/>
        </w:sectPr>
      </w:pPr>
    </w:p>
    <w:p w14:paraId="13D36FF5" w14:textId="77777777" w:rsidR="00DF51B5" w:rsidRPr="009D66AE" w:rsidRDefault="00DF51B5" w:rsidP="00DF51B5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Каким цветом на физической карте обозначаются низменности:</w:t>
      </w:r>
    </w:p>
    <w:p w14:paraId="317ACA98" w14:textId="77777777" w:rsidR="00DF51B5" w:rsidRPr="009D66AE" w:rsidRDefault="00DF51B5" w:rsidP="00DF51B5">
      <w:pPr>
        <w:pStyle w:val="1"/>
        <w:numPr>
          <w:ilvl w:val="0"/>
          <w:numId w:val="4"/>
        </w:numPr>
        <w:shd w:val="clear" w:color="auto" w:fill="auto"/>
        <w:tabs>
          <w:tab w:val="left" w:pos="709"/>
        </w:tabs>
        <w:spacing w:before="0" w:after="0" w:line="240" w:lineRule="auto"/>
        <w:jc w:val="both"/>
        <w:rPr>
          <w:rStyle w:val="Exact"/>
          <w:rFonts w:ascii="Times New Roman" w:hAnsi="Times New Roman" w:cs="Times New Roman"/>
          <w:spacing w:val="0"/>
          <w:sz w:val="22"/>
          <w:szCs w:val="22"/>
        </w:rPr>
        <w:sectPr w:rsidR="00DF51B5" w:rsidRPr="009D66AE" w:rsidSect="00884018">
          <w:type w:val="continuous"/>
          <w:pgSz w:w="11909" w:h="16838"/>
          <w:pgMar w:top="709" w:right="707" w:bottom="851" w:left="709" w:header="0" w:footer="3" w:gutter="0"/>
          <w:cols w:space="102"/>
          <w:noEndnote/>
          <w:docGrid w:linePitch="360"/>
        </w:sectPr>
      </w:pPr>
    </w:p>
    <w:p w14:paraId="4EBAF2B9" w14:textId="77777777" w:rsidR="00DF51B5" w:rsidRPr="009D66AE" w:rsidRDefault="00DF51B5" w:rsidP="00DF51B5">
      <w:pPr>
        <w:pStyle w:val="1"/>
        <w:numPr>
          <w:ilvl w:val="0"/>
          <w:numId w:val="4"/>
        </w:numPr>
        <w:shd w:val="clear" w:color="auto" w:fill="auto"/>
        <w:tabs>
          <w:tab w:val="left" w:pos="709"/>
        </w:tabs>
        <w:spacing w:before="0" w:after="0" w:line="240" w:lineRule="auto"/>
        <w:jc w:val="both"/>
        <w:rPr>
          <w:sz w:val="22"/>
          <w:szCs w:val="22"/>
        </w:rPr>
      </w:pPr>
      <w:r w:rsidRPr="009D66AE">
        <w:rPr>
          <w:rStyle w:val="Exact"/>
          <w:rFonts w:ascii="Times New Roman" w:hAnsi="Times New Roman" w:cs="Times New Roman"/>
          <w:spacing w:val="0"/>
          <w:sz w:val="22"/>
          <w:szCs w:val="22"/>
        </w:rPr>
        <w:t xml:space="preserve">голубым </w:t>
      </w:r>
    </w:p>
    <w:p w14:paraId="74FE8450" w14:textId="77777777" w:rsidR="00DF51B5" w:rsidRPr="009D66AE" w:rsidRDefault="00DF51B5" w:rsidP="00DF51B5">
      <w:pPr>
        <w:pStyle w:val="1"/>
        <w:numPr>
          <w:ilvl w:val="0"/>
          <w:numId w:val="4"/>
        </w:numPr>
        <w:shd w:val="clear" w:color="auto" w:fill="auto"/>
        <w:spacing w:before="0" w:after="0" w:line="240" w:lineRule="auto"/>
        <w:jc w:val="both"/>
        <w:rPr>
          <w:rStyle w:val="Exact"/>
          <w:rFonts w:ascii="Times New Roman" w:hAnsi="Times New Roman" w:cs="Times New Roman"/>
          <w:spacing w:val="0"/>
          <w:sz w:val="22"/>
          <w:szCs w:val="22"/>
        </w:rPr>
      </w:pPr>
      <w:r w:rsidRPr="009D66AE">
        <w:rPr>
          <w:rStyle w:val="Exact"/>
          <w:rFonts w:ascii="Times New Roman" w:hAnsi="Times New Roman" w:cs="Times New Roman"/>
          <w:spacing w:val="0"/>
          <w:sz w:val="22"/>
          <w:szCs w:val="22"/>
        </w:rPr>
        <w:t>зеленым</w:t>
      </w:r>
    </w:p>
    <w:p w14:paraId="6326DA7C" w14:textId="77777777" w:rsidR="00DF51B5" w:rsidRPr="009D66AE" w:rsidRDefault="00DF51B5" w:rsidP="00DF51B5">
      <w:pPr>
        <w:pStyle w:val="1"/>
        <w:numPr>
          <w:ilvl w:val="0"/>
          <w:numId w:val="4"/>
        </w:numPr>
        <w:shd w:val="clear" w:color="auto" w:fill="auto"/>
        <w:spacing w:before="0" w:after="0" w:line="240" w:lineRule="auto"/>
        <w:jc w:val="both"/>
        <w:rPr>
          <w:rStyle w:val="Exact"/>
          <w:rFonts w:ascii="Times New Roman" w:hAnsi="Times New Roman" w:cs="Times New Roman"/>
          <w:spacing w:val="0"/>
          <w:sz w:val="22"/>
          <w:szCs w:val="22"/>
        </w:rPr>
      </w:pPr>
      <w:r w:rsidRPr="009D66AE">
        <w:rPr>
          <w:rStyle w:val="Exact"/>
          <w:rFonts w:ascii="Times New Roman" w:hAnsi="Times New Roman" w:cs="Times New Roman"/>
          <w:spacing w:val="0"/>
          <w:sz w:val="22"/>
          <w:szCs w:val="22"/>
        </w:rPr>
        <w:t>желтым</w:t>
      </w:r>
    </w:p>
    <w:p w14:paraId="6498B6C3" w14:textId="77777777" w:rsidR="00DF51B5" w:rsidRPr="009D66AE" w:rsidRDefault="00DF51B5" w:rsidP="00DF51B5">
      <w:pPr>
        <w:pStyle w:val="1"/>
        <w:numPr>
          <w:ilvl w:val="0"/>
          <w:numId w:val="4"/>
        </w:numPr>
        <w:shd w:val="clear" w:color="auto" w:fill="auto"/>
        <w:spacing w:before="0" w:after="0" w:line="240" w:lineRule="auto"/>
        <w:jc w:val="both"/>
        <w:rPr>
          <w:rStyle w:val="Exact"/>
          <w:rFonts w:ascii="Times New Roman" w:hAnsi="Times New Roman" w:cs="Times New Roman"/>
          <w:spacing w:val="0"/>
          <w:sz w:val="22"/>
          <w:szCs w:val="22"/>
        </w:rPr>
        <w:sectPr w:rsidR="00DF51B5" w:rsidRPr="009D66AE" w:rsidSect="00884018">
          <w:type w:val="continuous"/>
          <w:pgSz w:w="11909" w:h="16838"/>
          <w:pgMar w:top="709" w:right="707" w:bottom="851" w:left="709" w:header="0" w:footer="3" w:gutter="0"/>
          <w:cols w:num="2" w:space="102"/>
          <w:noEndnote/>
          <w:docGrid w:linePitch="360"/>
        </w:sectPr>
      </w:pPr>
      <w:r w:rsidRPr="009D66AE">
        <w:rPr>
          <w:rStyle w:val="Exact"/>
          <w:rFonts w:ascii="Times New Roman" w:hAnsi="Times New Roman" w:cs="Times New Roman"/>
          <w:spacing w:val="0"/>
          <w:sz w:val="22"/>
          <w:szCs w:val="22"/>
        </w:rPr>
        <w:t>коричневым</w:t>
      </w:r>
    </w:p>
    <w:p w14:paraId="51A8505F" w14:textId="77777777" w:rsidR="00DF51B5" w:rsidRPr="009D66AE" w:rsidRDefault="00DF51B5" w:rsidP="00DF51B5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Установите соответствие между материком и гео</w:t>
      </w:r>
      <w:r w:rsidRPr="009D66AE">
        <w:rPr>
          <w:sz w:val="22"/>
          <w:szCs w:val="22"/>
        </w:rPr>
        <w:softHyphen/>
        <w:t>графическими объектами (горными системами):</w:t>
      </w:r>
    </w:p>
    <w:p w14:paraId="41203E2E" w14:textId="77777777" w:rsidR="00DF51B5" w:rsidRPr="009D66AE" w:rsidRDefault="00DF51B5" w:rsidP="00DF51B5">
      <w:pPr>
        <w:pStyle w:val="1"/>
        <w:numPr>
          <w:ilvl w:val="0"/>
          <w:numId w:val="5"/>
        </w:numPr>
        <w:shd w:val="clear" w:color="auto" w:fill="auto"/>
        <w:spacing w:before="0" w:after="0" w:line="240" w:lineRule="auto"/>
        <w:ind w:left="1428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Южная Америка</w:t>
      </w:r>
      <w:r w:rsidRPr="009D66AE">
        <w:rPr>
          <w:sz w:val="22"/>
          <w:szCs w:val="22"/>
        </w:rPr>
        <w:tab/>
      </w:r>
      <w:r w:rsidRPr="009D66AE">
        <w:rPr>
          <w:sz w:val="22"/>
          <w:szCs w:val="22"/>
        </w:rPr>
        <w:tab/>
        <w:t>А) Гималаи</w:t>
      </w:r>
    </w:p>
    <w:p w14:paraId="0CFE333F" w14:textId="77777777" w:rsidR="00DF51B5" w:rsidRPr="009D66AE" w:rsidRDefault="00DF51B5" w:rsidP="00DF51B5">
      <w:pPr>
        <w:pStyle w:val="1"/>
        <w:numPr>
          <w:ilvl w:val="0"/>
          <w:numId w:val="5"/>
        </w:numPr>
        <w:shd w:val="clear" w:color="auto" w:fill="auto"/>
        <w:spacing w:before="0" w:after="0" w:line="240" w:lineRule="auto"/>
        <w:ind w:left="1428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Северная Америка</w:t>
      </w:r>
      <w:r w:rsidRPr="009D66AE">
        <w:rPr>
          <w:sz w:val="22"/>
          <w:szCs w:val="22"/>
        </w:rPr>
        <w:tab/>
      </w:r>
      <w:r w:rsidRPr="009D66AE">
        <w:rPr>
          <w:sz w:val="22"/>
          <w:szCs w:val="22"/>
        </w:rPr>
        <w:tab/>
        <w:t>Б) Анды</w:t>
      </w:r>
    </w:p>
    <w:p w14:paraId="0F00A4C6" w14:textId="77777777" w:rsidR="00DF51B5" w:rsidRPr="009D66AE" w:rsidRDefault="00DF51B5" w:rsidP="00DF51B5">
      <w:pPr>
        <w:pStyle w:val="1"/>
        <w:numPr>
          <w:ilvl w:val="0"/>
          <w:numId w:val="5"/>
        </w:numPr>
        <w:shd w:val="clear" w:color="auto" w:fill="auto"/>
        <w:spacing w:before="0" w:after="0" w:line="240" w:lineRule="auto"/>
        <w:ind w:left="1428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Евразия</w:t>
      </w:r>
      <w:r w:rsidRPr="009D66AE">
        <w:rPr>
          <w:sz w:val="22"/>
          <w:szCs w:val="22"/>
        </w:rPr>
        <w:tab/>
      </w:r>
      <w:r w:rsidRPr="009D66AE">
        <w:rPr>
          <w:sz w:val="22"/>
          <w:szCs w:val="22"/>
        </w:rPr>
        <w:tab/>
      </w:r>
      <w:r w:rsidRPr="009D66AE">
        <w:rPr>
          <w:sz w:val="22"/>
          <w:szCs w:val="22"/>
        </w:rPr>
        <w:tab/>
        <w:t>В) Кордильеры</w:t>
      </w:r>
    </w:p>
    <w:p w14:paraId="26BDEBD7" w14:textId="77777777" w:rsidR="00DF51B5" w:rsidRPr="009D66AE" w:rsidRDefault="00DF51B5" w:rsidP="00DF51B5">
      <w:pPr>
        <w:pStyle w:val="1"/>
        <w:numPr>
          <w:ilvl w:val="0"/>
          <w:numId w:val="5"/>
        </w:numPr>
        <w:shd w:val="clear" w:color="auto" w:fill="auto"/>
        <w:spacing w:before="0" w:after="0" w:line="240" w:lineRule="auto"/>
        <w:ind w:left="1428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Африка</w:t>
      </w:r>
      <w:r w:rsidRPr="009D66AE">
        <w:rPr>
          <w:sz w:val="22"/>
          <w:szCs w:val="22"/>
        </w:rPr>
        <w:tab/>
      </w:r>
      <w:r w:rsidRPr="009D66AE">
        <w:rPr>
          <w:sz w:val="22"/>
          <w:szCs w:val="22"/>
        </w:rPr>
        <w:tab/>
      </w:r>
      <w:r w:rsidRPr="009D66AE">
        <w:rPr>
          <w:sz w:val="22"/>
          <w:szCs w:val="22"/>
        </w:rPr>
        <w:tab/>
        <w:t>Г) Большой Водораздельный хребет</w:t>
      </w:r>
    </w:p>
    <w:p w14:paraId="5F0D5B83" w14:textId="77777777" w:rsidR="00DF51B5" w:rsidRPr="009D66AE" w:rsidRDefault="00DF51B5" w:rsidP="00DF51B5">
      <w:pPr>
        <w:pStyle w:val="1"/>
        <w:numPr>
          <w:ilvl w:val="0"/>
          <w:numId w:val="5"/>
        </w:numPr>
        <w:shd w:val="clear" w:color="auto" w:fill="auto"/>
        <w:spacing w:before="0" w:after="0" w:line="240" w:lineRule="auto"/>
        <w:ind w:left="1428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Австралия</w:t>
      </w:r>
      <w:r w:rsidRPr="009D66AE">
        <w:rPr>
          <w:sz w:val="22"/>
          <w:szCs w:val="22"/>
        </w:rPr>
        <w:tab/>
      </w:r>
      <w:r w:rsidRPr="009D66AE">
        <w:rPr>
          <w:sz w:val="22"/>
          <w:szCs w:val="22"/>
        </w:rPr>
        <w:tab/>
      </w:r>
      <w:r w:rsidRPr="009D66AE">
        <w:rPr>
          <w:sz w:val="22"/>
          <w:szCs w:val="22"/>
        </w:rPr>
        <w:tab/>
        <w:t>Д) Атлас</w:t>
      </w:r>
    </w:p>
    <w:p w14:paraId="1E7CAA93" w14:textId="77777777" w:rsidR="00DF51B5" w:rsidRPr="009D66AE" w:rsidRDefault="00DF51B5" w:rsidP="00DF51B5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Терриконы — это:</w:t>
      </w:r>
    </w:p>
    <w:p w14:paraId="2FA89827" w14:textId="77777777" w:rsidR="00DF51B5" w:rsidRPr="009D66AE" w:rsidRDefault="00DF51B5" w:rsidP="00DF51B5">
      <w:pPr>
        <w:pStyle w:val="1"/>
        <w:numPr>
          <w:ilvl w:val="0"/>
          <w:numId w:val="6"/>
        </w:numPr>
        <w:shd w:val="clear" w:color="auto" w:fill="auto"/>
        <w:spacing w:before="0" w:after="0" w:line="240" w:lineRule="auto"/>
        <w:jc w:val="both"/>
        <w:rPr>
          <w:rStyle w:val="Exact"/>
          <w:rFonts w:ascii="Times New Roman" w:hAnsi="Times New Roman" w:cs="Times New Roman"/>
          <w:spacing w:val="0"/>
          <w:sz w:val="22"/>
          <w:szCs w:val="22"/>
        </w:rPr>
        <w:sectPr w:rsidR="00DF51B5" w:rsidRPr="009D66AE" w:rsidSect="00884018">
          <w:type w:val="continuous"/>
          <w:pgSz w:w="11909" w:h="16838"/>
          <w:pgMar w:top="709" w:right="707" w:bottom="851" w:left="709" w:header="0" w:footer="3" w:gutter="0"/>
          <w:cols w:space="102"/>
          <w:noEndnote/>
          <w:docGrid w:linePitch="360"/>
        </w:sectPr>
      </w:pPr>
    </w:p>
    <w:p w14:paraId="71E1E655" w14:textId="77777777" w:rsidR="00DF51B5" w:rsidRPr="009D66AE" w:rsidRDefault="00DF51B5" w:rsidP="00DF51B5">
      <w:pPr>
        <w:pStyle w:val="1"/>
        <w:numPr>
          <w:ilvl w:val="0"/>
          <w:numId w:val="6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rStyle w:val="Exact"/>
          <w:rFonts w:ascii="Times New Roman" w:hAnsi="Times New Roman" w:cs="Times New Roman"/>
          <w:spacing w:val="0"/>
          <w:sz w:val="22"/>
          <w:szCs w:val="22"/>
        </w:rPr>
        <w:t>горные равнины</w:t>
      </w:r>
    </w:p>
    <w:p w14:paraId="024E46BD" w14:textId="77777777" w:rsidR="00DF51B5" w:rsidRPr="009D66AE" w:rsidRDefault="00DF51B5" w:rsidP="00DF51B5">
      <w:pPr>
        <w:pStyle w:val="1"/>
        <w:numPr>
          <w:ilvl w:val="0"/>
          <w:numId w:val="6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rStyle w:val="Exact"/>
          <w:rFonts w:ascii="Times New Roman" w:hAnsi="Times New Roman" w:cs="Times New Roman"/>
          <w:spacing w:val="0"/>
          <w:sz w:val="22"/>
          <w:szCs w:val="22"/>
        </w:rPr>
        <w:t>форма рельефа, образованная рекой</w:t>
      </w:r>
    </w:p>
    <w:p w14:paraId="0FFC7DE1" w14:textId="77777777" w:rsidR="00DF51B5" w:rsidRPr="009D66AE" w:rsidRDefault="00DF51B5" w:rsidP="00DF51B5">
      <w:pPr>
        <w:pStyle w:val="1"/>
        <w:numPr>
          <w:ilvl w:val="0"/>
          <w:numId w:val="6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rStyle w:val="Exact"/>
          <w:rFonts w:ascii="Times New Roman" w:hAnsi="Times New Roman" w:cs="Times New Roman"/>
          <w:spacing w:val="0"/>
          <w:sz w:val="22"/>
          <w:szCs w:val="22"/>
        </w:rPr>
        <w:t>отвалы пустой породы</w:t>
      </w:r>
    </w:p>
    <w:p w14:paraId="6475E393" w14:textId="77777777" w:rsidR="00DF51B5" w:rsidRPr="009D66AE" w:rsidRDefault="00DF51B5" w:rsidP="00DF51B5">
      <w:pPr>
        <w:pStyle w:val="1"/>
        <w:numPr>
          <w:ilvl w:val="0"/>
          <w:numId w:val="6"/>
        </w:numPr>
        <w:shd w:val="clear" w:color="auto" w:fill="auto"/>
        <w:spacing w:before="0" w:after="0" w:line="240" w:lineRule="auto"/>
        <w:jc w:val="both"/>
        <w:rPr>
          <w:rStyle w:val="Exact"/>
          <w:rFonts w:ascii="Times New Roman" w:hAnsi="Times New Roman" w:cs="Times New Roman"/>
          <w:spacing w:val="0"/>
          <w:sz w:val="22"/>
          <w:szCs w:val="22"/>
        </w:rPr>
      </w:pPr>
      <w:r w:rsidRPr="009D66AE">
        <w:rPr>
          <w:rStyle w:val="Exact"/>
          <w:rFonts w:ascii="Times New Roman" w:hAnsi="Times New Roman" w:cs="Times New Roman"/>
          <w:spacing w:val="0"/>
          <w:sz w:val="22"/>
          <w:szCs w:val="22"/>
        </w:rPr>
        <w:t>вид оврагов</w:t>
      </w:r>
    </w:p>
    <w:p w14:paraId="19A87025" w14:textId="77777777" w:rsidR="00DF51B5" w:rsidRPr="009D66AE" w:rsidRDefault="00DF51B5" w:rsidP="00DF51B5">
      <w:pPr>
        <w:pStyle w:val="1"/>
        <w:shd w:val="clear" w:color="auto" w:fill="auto"/>
        <w:spacing w:before="0" w:after="0" w:line="240" w:lineRule="auto"/>
        <w:ind w:firstLine="0"/>
        <w:jc w:val="both"/>
        <w:rPr>
          <w:rStyle w:val="Exact"/>
          <w:rFonts w:ascii="Times New Roman" w:hAnsi="Times New Roman" w:cs="Times New Roman"/>
          <w:spacing w:val="0"/>
          <w:sz w:val="22"/>
          <w:szCs w:val="22"/>
        </w:rPr>
        <w:sectPr w:rsidR="00DF51B5" w:rsidRPr="009D66AE" w:rsidSect="00884018">
          <w:type w:val="continuous"/>
          <w:pgSz w:w="11909" w:h="16838"/>
          <w:pgMar w:top="709" w:right="707" w:bottom="851" w:left="709" w:header="0" w:footer="3" w:gutter="0"/>
          <w:cols w:num="2" w:space="102"/>
          <w:noEndnote/>
          <w:docGrid w:linePitch="360"/>
        </w:sectPr>
      </w:pPr>
    </w:p>
    <w:p w14:paraId="6DE30AF0" w14:textId="77777777" w:rsidR="00DF51B5" w:rsidRPr="009D66AE" w:rsidRDefault="00DF51B5" w:rsidP="00DF51B5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Причиной образования оврагов является:</w:t>
      </w:r>
    </w:p>
    <w:p w14:paraId="3A278EAD" w14:textId="77777777" w:rsidR="00DF51B5" w:rsidRPr="009D66AE" w:rsidRDefault="00DF51B5" w:rsidP="00DF51B5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jc w:val="both"/>
        <w:rPr>
          <w:rStyle w:val="Exact"/>
          <w:rFonts w:ascii="Times New Roman" w:hAnsi="Times New Roman" w:cs="Times New Roman"/>
          <w:spacing w:val="0"/>
          <w:sz w:val="22"/>
          <w:szCs w:val="22"/>
        </w:rPr>
        <w:sectPr w:rsidR="00DF51B5" w:rsidRPr="009D66AE" w:rsidSect="00884018">
          <w:type w:val="continuous"/>
          <w:pgSz w:w="11909" w:h="16838"/>
          <w:pgMar w:top="709" w:right="707" w:bottom="851" w:left="709" w:header="0" w:footer="3" w:gutter="0"/>
          <w:cols w:space="102"/>
          <w:noEndnote/>
          <w:docGrid w:linePitch="360"/>
        </w:sectPr>
      </w:pPr>
    </w:p>
    <w:p w14:paraId="1A99557F" w14:textId="77777777" w:rsidR="00DF51B5" w:rsidRPr="009D66AE" w:rsidRDefault="00DF51B5" w:rsidP="00DF51B5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rStyle w:val="Exact"/>
          <w:rFonts w:ascii="Times New Roman" w:hAnsi="Times New Roman" w:cs="Times New Roman"/>
          <w:spacing w:val="0"/>
          <w:sz w:val="22"/>
          <w:szCs w:val="22"/>
        </w:rPr>
        <w:t>вулканическая деятельность</w:t>
      </w:r>
    </w:p>
    <w:p w14:paraId="0771AA07" w14:textId="77777777" w:rsidR="00DF51B5" w:rsidRPr="009D66AE" w:rsidRDefault="00DF51B5" w:rsidP="00DF51B5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rStyle w:val="Exact"/>
          <w:rFonts w:ascii="Times New Roman" w:hAnsi="Times New Roman" w:cs="Times New Roman"/>
          <w:spacing w:val="0"/>
          <w:sz w:val="22"/>
          <w:szCs w:val="22"/>
        </w:rPr>
        <w:t>деятельность текучих вод</w:t>
      </w:r>
    </w:p>
    <w:p w14:paraId="2E948D8F" w14:textId="77777777" w:rsidR="00DF51B5" w:rsidRPr="009D66AE" w:rsidRDefault="00DF51B5" w:rsidP="00DF51B5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jc w:val="both"/>
        <w:rPr>
          <w:rStyle w:val="Exact"/>
          <w:rFonts w:ascii="Times New Roman" w:hAnsi="Times New Roman" w:cs="Times New Roman"/>
          <w:spacing w:val="0"/>
          <w:sz w:val="22"/>
          <w:szCs w:val="22"/>
        </w:rPr>
      </w:pPr>
      <w:r w:rsidRPr="009D66AE">
        <w:rPr>
          <w:rStyle w:val="Exact"/>
          <w:rFonts w:ascii="Times New Roman" w:hAnsi="Times New Roman" w:cs="Times New Roman"/>
          <w:spacing w:val="0"/>
          <w:sz w:val="22"/>
          <w:szCs w:val="22"/>
        </w:rPr>
        <w:t>деятельность ветра</w:t>
      </w:r>
    </w:p>
    <w:p w14:paraId="14077793" w14:textId="77777777" w:rsidR="00DF51B5" w:rsidRPr="009D66AE" w:rsidRDefault="00DF51B5" w:rsidP="00DF51B5">
      <w:pPr>
        <w:pStyle w:val="1"/>
        <w:numPr>
          <w:ilvl w:val="0"/>
          <w:numId w:val="8"/>
        </w:numPr>
        <w:shd w:val="clear" w:color="auto" w:fill="auto"/>
        <w:spacing w:before="0" w:after="0" w:line="240" w:lineRule="auto"/>
        <w:jc w:val="both"/>
        <w:rPr>
          <w:rStyle w:val="Exact"/>
          <w:rFonts w:ascii="Times New Roman" w:hAnsi="Times New Roman" w:cs="Times New Roman"/>
          <w:spacing w:val="0"/>
          <w:sz w:val="22"/>
          <w:szCs w:val="22"/>
        </w:rPr>
        <w:sectPr w:rsidR="00DF51B5" w:rsidRPr="009D66AE" w:rsidSect="00884018">
          <w:type w:val="continuous"/>
          <w:pgSz w:w="11909" w:h="16838"/>
          <w:pgMar w:top="709" w:right="707" w:bottom="851" w:left="709" w:header="0" w:footer="3" w:gutter="0"/>
          <w:cols w:num="2" w:space="102"/>
          <w:noEndnote/>
          <w:docGrid w:linePitch="360"/>
        </w:sectPr>
      </w:pPr>
    </w:p>
    <w:p w14:paraId="7D8306F5" w14:textId="77777777" w:rsidR="00DF51B5" w:rsidRPr="009D66AE" w:rsidRDefault="00DF51B5" w:rsidP="00DF51B5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Какими буквами на рисунке обозначены:</w:t>
      </w:r>
    </w:p>
    <w:p w14:paraId="26AEECED" w14:textId="1AD481D9" w:rsidR="00DF51B5" w:rsidRPr="009D66AE" w:rsidRDefault="00DF51B5" w:rsidP="00DF51B5">
      <w:pPr>
        <w:pStyle w:val="1"/>
        <w:shd w:val="clear" w:color="auto" w:fill="auto"/>
        <w:spacing w:before="0" w:after="0" w:line="240" w:lineRule="auto"/>
        <w:ind w:firstLine="0"/>
        <w:jc w:val="center"/>
        <w:rPr>
          <w:sz w:val="22"/>
          <w:szCs w:val="22"/>
        </w:rPr>
      </w:pPr>
      <w:r w:rsidRPr="00DB5509">
        <w:rPr>
          <w:noProof/>
          <w:sz w:val="22"/>
          <w:szCs w:val="22"/>
          <w:lang w:eastAsia="ru-RU"/>
        </w:rPr>
        <w:drawing>
          <wp:inline distT="0" distB="0" distL="0" distR="0" wp14:anchorId="3E97E27E" wp14:editId="3000694D">
            <wp:extent cx="3093720" cy="1912620"/>
            <wp:effectExtent l="0" t="0" r="0" b="0"/>
            <wp:docPr id="2" name="Рисунок 2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406C2" w14:textId="77777777" w:rsidR="00DF51B5" w:rsidRPr="009D66AE" w:rsidRDefault="00DF51B5" w:rsidP="00DF51B5">
      <w:pPr>
        <w:pStyle w:val="1"/>
        <w:numPr>
          <w:ilvl w:val="0"/>
          <w:numId w:val="9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  <w:sectPr w:rsidR="00DF51B5" w:rsidRPr="009D66AE" w:rsidSect="00884018">
          <w:type w:val="continuous"/>
          <w:pgSz w:w="11909" w:h="16838"/>
          <w:pgMar w:top="709" w:right="707" w:bottom="851" w:left="709" w:header="0" w:footer="3" w:gutter="0"/>
          <w:cols w:space="102"/>
          <w:noEndnote/>
          <w:docGrid w:linePitch="360"/>
        </w:sectPr>
      </w:pPr>
    </w:p>
    <w:p w14:paraId="3E43FEF8" w14:textId="77777777" w:rsidR="00DF51B5" w:rsidRPr="009D66AE" w:rsidRDefault="00DF51B5" w:rsidP="00DF51B5">
      <w:pPr>
        <w:pStyle w:val="1"/>
        <w:numPr>
          <w:ilvl w:val="0"/>
          <w:numId w:val="9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 xml:space="preserve">плоская равнина </w:t>
      </w:r>
    </w:p>
    <w:p w14:paraId="5199364D" w14:textId="77777777" w:rsidR="00DF51B5" w:rsidRPr="009D66AE" w:rsidRDefault="00DF51B5" w:rsidP="00DF51B5">
      <w:pPr>
        <w:pStyle w:val="1"/>
        <w:numPr>
          <w:ilvl w:val="0"/>
          <w:numId w:val="9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 xml:space="preserve">холмистая равнина </w:t>
      </w:r>
    </w:p>
    <w:p w14:paraId="7DC50960" w14:textId="77777777" w:rsidR="00DF51B5" w:rsidRPr="009D66AE" w:rsidRDefault="00DF51B5" w:rsidP="00DF51B5">
      <w:pPr>
        <w:pStyle w:val="1"/>
        <w:numPr>
          <w:ilvl w:val="0"/>
          <w:numId w:val="9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впадина</w:t>
      </w:r>
    </w:p>
    <w:p w14:paraId="0B05AD2D" w14:textId="77777777" w:rsidR="00DF51B5" w:rsidRPr="009D66AE" w:rsidRDefault="00DF51B5" w:rsidP="00DF51B5">
      <w:pPr>
        <w:pStyle w:val="1"/>
        <w:numPr>
          <w:ilvl w:val="0"/>
          <w:numId w:val="9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плоскогорье</w:t>
      </w:r>
    </w:p>
    <w:p w14:paraId="73D15037" w14:textId="77777777" w:rsidR="00DF51B5" w:rsidRPr="009D66AE" w:rsidRDefault="00DF51B5" w:rsidP="00DF51B5">
      <w:pPr>
        <w:pStyle w:val="1"/>
        <w:numPr>
          <w:ilvl w:val="0"/>
          <w:numId w:val="9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  <w:sectPr w:rsidR="00DF51B5" w:rsidRPr="009D66AE" w:rsidSect="00884018">
          <w:type w:val="continuous"/>
          <w:pgSz w:w="11909" w:h="16838"/>
          <w:pgMar w:top="709" w:right="707" w:bottom="851" w:left="709" w:header="0" w:footer="3" w:gutter="0"/>
          <w:cols w:num="3" w:space="102"/>
          <w:noEndnote/>
          <w:docGrid w:linePitch="360"/>
        </w:sectPr>
      </w:pPr>
      <w:r w:rsidRPr="009D66AE">
        <w:rPr>
          <w:sz w:val="22"/>
          <w:szCs w:val="22"/>
        </w:rPr>
        <w:t>горы</w:t>
      </w:r>
    </w:p>
    <w:p w14:paraId="3FFF4903" w14:textId="77777777" w:rsidR="00DF51B5" w:rsidRPr="009D66AE" w:rsidRDefault="00DF51B5" w:rsidP="00DF51B5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Установите соответствие между горной системой и названием горной вершины:</w:t>
      </w:r>
    </w:p>
    <w:p w14:paraId="3FA0DBD2" w14:textId="77777777" w:rsidR="00DF51B5" w:rsidRPr="009D66AE" w:rsidRDefault="00DF51B5" w:rsidP="00DF51B5">
      <w:pPr>
        <w:pStyle w:val="31"/>
        <w:numPr>
          <w:ilvl w:val="0"/>
          <w:numId w:val="10"/>
        </w:numPr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Аконкагуа</w:t>
      </w:r>
      <w:r w:rsidRPr="009D66AE">
        <w:rPr>
          <w:rFonts w:ascii="Times New Roman" w:hAnsi="Times New Roman" w:cs="Times New Roman"/>
          <w:sz w:val="22"/>
          <w:szCs w:val="22"/>
        </w:rPr>
        <w:tab/>
      </w:r>
      <w:r w:rsidRPr="009D66AE">
        <w:rPr>
          <w:rFonts w:ascii="Times New Roman" w:hAnsi="Times New Roman" w:cs="Times New Roman"/>
          <w:sz w:val="22"/>
          <w:szCs w:val="22"/>
        </w:rPr>
        <w:tab/>
      </w:r>
      <w:r w:rsidRPr="009D66AE">
        <w:rPr>
          <w:rFonts w:ascii="Times New Roman" w:hAnsi="Times New Roman" w:cs="Times New Roman"/>
          <w:sz w:val="22"/>
          <w:szCs w:val="22"/>
        </w:rPr>
        <w:tab/>
        <w:t>А) Урал</w:t>
      </w:r>
    </w:p>
    <w:p w14:paraId="191DD811" w14:textId="77777777" w:rsidR="00DF51B5" w:rsidRPr="009D66AE" w:rsidRDefault="00DF51B5" w:rsidP="00DF51B5">
      <w:pPr>
        <w:pStyle w:val="31"/>
        <w:numPr>
          <w:ilvl w:val="0"/>
          <w:numId w:val="10"/>
        </w:numPr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Эверест (Джомолунгма)</w:t>
      </w:r>
      <w:r w:rsidRPr="009D66AE">
        <w:rPr>
          <w:rFonts w:ascii="Times New Roman" w:hAnsi="Times New Roman" w:cs="Times New Roman"/>
          <w:sz w:val="22"/>
          <w:szCs w:val="22"/>
        </w:rPr>
        <w:tab/>
        <w:t>Б) Кавказ</w:t>
      </w:r>
    </w:p>
    <w:p w14:paraId="28F6B04F" w14:textId="77777777" w:rsidR="00DF51B5" w:rsidRPr="009D66AE" w:rsidRDefault="00DF51B5" w:rsidP="00DF51B5">
      <w:pPr>
        <w:pStyle w:val="31"/>
        <w:numPr>
          <w:ilvl w:val="0"/>
          <w:numId w:val="10"/>
        </w:numPr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Народная</w:t>
      </w:r>
      <w:r w:rsidRPr="009D66AE">
        <w:rPr>
          <w:rFonts w:ascii="Times New Roman" w:hAnsi="Times New Roman" w:cs="Times New Roman"/>
          <w:sz w:val="22"/>
          <w:szCs w:val="22"/>
        </w:rPr>
        <w:tab/>
      </w:r>
      <w:r w:rsidRPr="009D66AE">
        <w:rPr>
          <w:rFonts w:ascii="Times New Roman" w:hAnsi="Times New Roman" w:cs="Times New Roman"/>
          <w:sz w:val="22"/>
          <w:szCs w:val="22"/>
        </w:rPr>
        <w:tab/>
      </w:r>
      <w:r w:rsidRPr="009D66AE">
        <w:rPr>
          <w:rFonts w:ascii="Times New Roman" w:hAnsi="Times New Roman" w:cs="Times New Roman"/>
          <w:sz w:val="22"/>
          <w:szCs w:val="22"/>
        </w:rPr>
        <w:tab/>
        <w:t>В) Гималаи</w:t>
      </w:r>
    </w:p>
    <w:p w14:paraId="1AD6A004" w14:textId="77777777" w:rsidR="00DF51B5" w:rsidRPr="009D66AE" w:rsidRDefault="00DF51B5" w:rsidP="00DF51B5">
      <w:pPr>
        <w:pStyle w:val="31"/>
        <w:numPr>
          <w:ilvl w:val="0"/>
          <w:numId w:val="10"/>
        </w:numPr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Эльбрус</w:t>
      </w:r>
      <w:r w:rsidRPr="009D66AE">
        <w:rPr>
          <w:rFonts w:ascii="Times New Roman" w:hAnsi="Times New Roman" w:cs="Times New Roman"/>
          <w:sz w:val="22"/>
          <w:szCs w:val="22"/>
        </w:rPr>
        <w:tab/>
      </w:r>
      <w:r w:rsidRPr="009D66AE">
        <w:rPr>
          <w:rFonts w:ascii="Times New Roman" w:hAnsi="Times New Roman" w:cs="Times New Roman"/>
          <w:sz w:val="22"/>
          <w:szCs w:val="22"/>
        </w:rPr>
        <w:tab/>
      </w:r>
      <w:r w:rsidRPr="009D66AE">
        <w:rPr>
          <w:rFonts w:ascii="Times New Roman" w:hAnsi="Times New Roman" w:cs="Times New Roman"/>
          <w:sz w:val="22"/>
          <w:szCs w:val="22"/>
        </w:rPr>
        <w:tab/>
        <w:t>Г) Анды</w:t>
      </w:r>
    </w:p>
    <w:p w14:paraId="36C580B6" w14:textId="77777777" w:rsidR="00DF51B5" w:rsidRPr="009D66AE" w:rsidRDefault="00DF51B5" w:rsidP="00DF51B5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 xml:space="preserve"> Какие формы рельефа созданы ветром:</w:t>
      </w:r>
    </w:p>
    <w:p w14:paraId="51E795FD" w14:textId="77777777" w:rsidR="00DF51B5" w:rsidRPr="009D66AE" w:rsidRDefault="00DF51B5" w:rsidP="00DF51B5">
      <w:pPr>
        <w:pStyle w:val="31"/>
        <w:numPr>
          <w:ilvl w:val="0"/>
          <w:numId w:val="11"/>
        </w:numPr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DF51B5" w:rsidRPr="009D66AE" w:rsidSect="00884018">
          <w:type w:val="continuous"/>
          <w:pgSz w:w="11909" w:h="16838"/>
          <w:pgMar w:top="709" w:right="707" w:bottom="851" w:left="709" w:header="0" w:footer="3" w:gutter="0"/>
          <w:cols w:space="102"/>
          <w:noEndnote/>
          <w:docGrid w:linePitch="360"/>
        </w:sectPr>
      </w:pPr>
    </w:p>
    <w:p w14:paraId="3C71FCE0" w14:textId="77777777" w:rsidR="00DF51B5" w:rsidRPr="009D66AE" w:rsidRDefault="00DF51B5" w:rsidP="00DF51B5">
      <w:pPr>
        <w:pStyle w:val="31"/>
        <w:numPr>
          <w:ilvl w:val="0"/>
          <w:numId w:val="11"/>
        </w:numPr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овраг</w:t>
      </w:r>
    </w:p>
    <w:p w14:paraId="7BFF01C7" w14:textId="77777777" w:rsidR="00DF51B5" w:rsidRPr="009D66AE" w:rsidRDefault="00DF51B5" w:rsidP="00DF51B5">
      <w:pPr>
        <w:pStyle w:val="31"/>
        <w:numPr>
          <w:ilvl w:val="0"/>
          <w:numId w:val="11"/>
        </w:numPr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 xml:space="preserve">дюна </w:t>
      </w:r>
    </w:p>
    <w:p w14:paraId="00F4186C" w14:textId="77777777" w:rsidR="00DF51B5" w:rsidRPr="009D66AE" w:rsidRDefault="00DF51B5" w:rsidP="00DF51B5">
      <w:pPr>
        <w:pStyle w:val="31"/>
        <w:numPr>
          <w:ilvl w:val="0"/>
          <w:numId w:val="11"/>
        </w:numPr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бархан</w:t>
      </w:r>
      <w:r w:rsidRPr="009D66AE">
        <w:rPr>
          <w:rFonts w:ascii="Times New Roman" w:hAnsi="Times New Roman" w:cs="Times New Roman"/>
          <w:sz w:val="22"/>
          <w:szCs w:val="22"/>
        </w:rPr>
        <w:tab/>
      </w:r>
    </w:p>
    <w:p w14:paraId="2F5994B8" w14:textId="77777777" w:rsidR="00DF51B5" w:rsidRPr="009D66AE" w:rsidRDefault="00DF51B5" w:rsidP="00DF51B5">
      <w:pPr>
        <w:pStyle w:val="31"/>
        <w:numPr>
          <w:ilvl w:val="0"/>
          <w:numId w:val="11"/>
        </w:numPr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ab/>
        <w:t>балка</w:t>
      </w:r>
    </w:p>
    <w:p w14:paraId="1AAB1424" w14:textId="77777777" w:rsidR="00DF51B5" w:rsidRPr="009D66AE" w:rsidRDefault="00DF51B5" w:rsidP="00DF51B5">
      <w:pPr>
        <w:pStyle w:val="31"/>
        <w:numPr>
          <w:ilvl w:val="0"/>
          <w:numId w:val="11"/>
        </w:numPr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холм</w:t>
      </w:r>
    </w:p>
    <w:p w14:paraId="30305806" w14:textId="77777777" w:rsidR="00DF51B5" w:rsidRPr="009D66AE" w:rsidRDefault="00DF51B5" w:rsidP="00DF51B5">
      <w:pPr>
        <w:pStyle w:val="31"/>
        <w:numPr>
          <w:ilvl w:val="0"/>
          <w:numId w:val="11"/>
        </w:numPr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DF51B5" w:rsidRPr="009D66AE" w:rsidSect="00884018">
          <w:type w:val="continuous"/>
          <w:pgSz w:w="11909" w:h="16838"/>
          <w:pgMar w:top="709" w:right="707" w:bottom="851" w:left="709" w:header="0" w:footer="3" w:gutter="0"/>
          <w:cols w:num="3" w:space="102"/>
          <w:noEndnote/>
          <w:docGrid w:linePitch="360"/>
        </w:sectPr>
      </w:pPr>
      <w:r w:rsidRPr="009D66AE">
        <w:rPr>
          <w:rFonts w:ascii="Times New Roman" w:hAnsi="Times New Roman" w:cs="Times New Roman"/>
          <w:sz w:val="22"/>
          <w:szCs w:val="22"/>
        </w:rPr>
        <w:t>возвышенность</w:t>
      </w:r>
    </w:p>
    <w:p w14:paraId="49AD9D15" w14:textId="77777777" w:rsidR="00DF51B5" w:rsidRPr="009D66AE" w:rsidRDefault="00DF51B5" w:rsidP="00DF51B5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Установите соответствие между видом равнины значениями абсолютных высот:</w:t>
      </w:r>
    </w:p>
    <w:p w14:paraId="247007FC" w14:textId="77777777" w:rsidR="00DF51B5" w:rsidRPr="009D66AE" w:rsidRDefault="00DF51B5" w:rsidP="00DF51B5">
      <w:pPr>
        <w:pStyle w:val="31"/>
        <w:numPr>
          <w:ilvl w:val="0"/>
          <w:numId w:val="12"/>
        </w:numPr>
        <w:shd w:val="clear" w:color="auto" w:fill="auto"/>
        <w:tabs>
          <w:tab w:val="right" w:pos="2127"/>
          <w:tab w:val="right" w:pos="3842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0—200 м</w:t>
      </w:r>
      <w:r w:rsidRPr="009D66AE">
        <w:rPr>
          <w:rFonts w:ascii="Times New Roman" w:hAnsi="Times New Roman" w:cs="Times New Roman"/>
          <w:sz w:val="22"/>
          <w:szCs w:val="22"/>
        </w:rPr>
        <w:tab/>
      </w:r>
      <w:r w:rsidRPr="009D66AE">
        <w:rPr>
          <w:rFonts w:ascii="Times New Roman" w:hAnsi="Times New Roman" w:cs="Times New Roman"/>
          <w:sz w:val="22"/>
          <w:szCs w:val="22"/>
        </w:rPr>
        <w:tab/>
        <w:t>А) плоскогорье</w:t>
      </w:r>
    </w:p>
    <w:p w14:paraId="78EF0624" w14:textId="77777777" w:rsidR="00DF51B5" w:rsidRPr="009D66AE" w:rsidRDefault="00DF51B5" w:rsidP="00DF51B5">
      <w:pPr>
        <w:pStyle w:val="31"/>
        <w:numPr>
          <w:ilvl w:val="0"/>
          <w:numId w:val="12"/>
        </w:numPr>
        <w:shd w:val="clear" w:color="auto" w:fill="auto"/>
        <w:tabs>
          <w:tab w:val="right" w:pos="2127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200—500 м</w:t>
      </w:r>
      <w:r w:rsidRPr="009D66AE">
        <w:rPr>
          <w:rFonts w:ascii="Times New Roman" w:hAnsi="Times New Roman" w:cs="Times New Roman"/>
          <w:sz w:val="22"/>
          <w:szCs w:val="22"/>
        </w:rPr>
        <w:tab/>
      </w:r>
      <w:r w:rsidRPr="009D66AE">
        <w:rPr>
          <w:rFonts w:ascii="Times New Roman" w:hAnsi="Times New Roman" w:cs="Times New Roman"/>
          <w:sz w:val="22"/>
          <w:szCs w:val="22"/>
        </w:rPr>
        <w:tab/>
        <w:t>Б) возвышенность</w:t>
      </w:r>
    </w:p>
    <w:p w14:paraId="04CB8ABE" w14:textId="77777777" w:rsidR="00DF51B5" w:rsidRPr="009D66AE" w:rsidRDefault="00DF51B5" w:rsidP="00DF51B5">
      <w:pPr>
        <w:pStyle w:val="31"/>
        <w:numPr>
          <w:ilvl w:val="0"/>
          <w:numId w:val="12"/>
        </w:numPr>
        <w:shd w:val="clear" w:color="auto" w:fill="auto"/>
        <w:tabs>
          <w:tab w:val="right" w:pos="2127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500 м и выше</w:t>
      </w:r>
      <w:r w:rsidRPr="009D66AE">
        <w:rPr>
          <w:rFonts w:ascii="Times New Roman" w:hAnsi="Times New Roman" w:cs="Times New Roman"/>
          <w:sz w:val="22"/>
          <w:szCs w:val="22"/>
        </w:rPr>
        <w:tab/>
      </w:r>
      <w:r w:rsidRPr="009D66AE">
        <w:rPr>
          <w:rFonts w:ascii="Times New Roman" w:hAnsi="Times New Roman" w:cs="Times New Roman"/>
          <w:sz w:val="22"/>
          <w:szCs w:val="22"/>
        </w:rPr>
        <w:tab/>
        <w:t>В) низменность</w:t>
      </w:r>
    </w:p>
    <w:p w14:paraId="0F9651A6" w14:textId="77777777" w:rsidR="00DF51B5" w:rsidRPr="009D66AE" w:rsidRDefault="00DF51B5" w:rsidP="00DF51B5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Граница между материковой и океанической зем</w:t>
      </w:r>
      <w:r w:rsidRPr="009D66AE">
        <w:rPr>
          <w:sz w:val="22"/>
          <w:szCs w:val="22"/>
        </w:rPr>
        <w:softHyphen/>
        <w:t>ной корой проходит:</w:t>
      </w:r>
    </w:p>
    <w:p w14:paraId="14C710BE" w14:textId="77777777" w:rsidR="00DF51B5" w:rsidRPr="009D66AE" w:rsidRDefault="00DF51B5" w:rsidP="00DF51B5">
      <w:pPr>
        <w:pStyle w:val="31"/>
        <w:numPr>
          <w:ilvl w:val="0"/>
          <w:numId w:val="13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DF51B5" w:rsidRPr="009D66AE" w:rsidSect="00884018">
          <w:type w:val="continuous"/>
          <w:pgSz w:w="11909" w:h="16838"/>
          <w:pgMar w:top="709" w:right="707" w:bottom="851" w:left="709" w:header="0" w:footer="3" w:gutter="0"/>
          <w:cols w:space="102"/>
          <w:noEndnote/>
          <w:docGrid w:linePitch="360"/>
        </w:sectPr>
      </w:pPr>
    </w:p>
    <w:p w14:paraId="33DA0EC8" w14:textId="77777777" w:rsidR="00DF51B5" w:rsidRPr="009D66AE" w:rsidRDefault="00DF51B5" w:rsidP="00DF51B5">
      <w:pPr>
        <w:pStyle w:val="31"/>
        <w:numPr>
          <w:ilvl w:val="0"/>
          <w:numId w:val="13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по береговой линии</w:t>
      </w:r>
    </w:p>
    <w:p w14:paraId="4F75EC9E" w14:textId="77777777" w:rsidR="00DF51B5" w:rsidRPr="009D66AE" w:rsidRDefault="00DF51B5" w:rsidP="00DF51B5">
      <w:pPr>
        <w:pStyle w:val="31"/>
        <w:numPr>
          <w:ilvl w:val="0"/>
          <w:numId w:val="13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по внешней границе шельфа</w:t>
      </w:r>
    </w:p>
    <w:p w14:paraId="7A033AB1" w14:textId="77777777" w:rsidR="00DF51B5" w:rsidRPr="009D66AE" w:rsidRDefault="00DF51B5" w:rsidP="00DF51B5">
      <w:pPr>
        <w:pStyle w:val="31"/>
        <w:numPr>
          <w:ilvl w:val="0"/>
          <w:numId w:val="13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вдоль океанических желобов</w:t>
      </w:r>
    </w:p>
    <w:p w14:paraId="68EF9B93" w14:textId="77777777" w:rsidR="00DF51B5" w:rsidRPr="009D66AE" w:rsidRDefault="00DF51B5" w:rsidP="00DF51B5">
      <w:pPr>
        <w:pStyle w:val="31"/>
        <w:numPr>
          <w:ilvl w:val="0"/>
          <w:numId w:val="13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в переходной зоне</w:t>
      </w:r>
    </w:p>
    <w:p w14:paraId="4B30393B" w14:textId="77777777" w:rsidR="00DF51B5" w:rsidRPr="009D66AE" w:rsidRDefault="00DF51B5" w:rsidP="00DF51B5">
      <w:pPr>
        <w:pStyle w:val="31"/>
        <w:numPr>
          <w:ilvl w:val="0"/>
          <w:numId w:val="13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DF51B5" w:rsidRPr="009D66AE" w:rsidSect="00884018">
          <w:type w:val="continuous"/>
          <w:pgSz w:w="11909" w:h="16838"/>
          <w:pgMar w:top="993" w:right="707" w:bottom="851" w:left="709" w:header="0" w:footer="3" w:gutter="0"/>
          <w:cols w:num="2" w:space="102"/>
          <w:noEndnote/>
          <w:docGrid w:linePitch="360"/>
        </w:sectPr>
      </w:pPr>
    </w:p>
    <w:p w14:paraId="14107CAE" w14:textId="77777777" w:rsidR="00DF51B5" w:rsidRPr="009D66AE" w:rsidRDefault="00DF51B5" w:rsidP="00DF51B5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Часть материковой коры продолжается под океани</w:t>
      </w:r>
      <w:r w:rsidRPr="009D66AE">
        <w:rPr>
          <w:sz w:val="22"/>
          <w:szCs w:val="22"/>
        </w:rPr>
        <w:softHyphen/>
        <w:t>ческими водами и называется:</w:t>
      </w:r>
    </w:p>
    <w:p w14:paraId="578BD66F" w14:textId="77777777" w:rsidR="00DF51B5" w:rsidRPr="009D66AE" w:rsidRDefault="00DF51B5" w:rsidP="00DF51B5">
      <w:pPr>
        <w:pStyle w:val="31"/>
        <w:numPr>
          <w:ilvl w:val="0"/>
          <w:numId w:val="14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DF51B5" w:rsidRPr="009D66AE" w:rsidSect="00884018">
          <w:type w:val="continuous"/>
          <w:pgSz w:w="11909" w:h="16838"/>
          <w:pgMar w:top="993" w:right="707" w:bottom="851" w:left="709" w:header="0" w:footer="3" w:gutter="0"/>
          <w:cols w:space="102"/>
          <w:noEndnote/>
          <w:docGrid w:linePitch="360"/>
        </w:sectPr>
      </w:pPr>
    </w:p>
    <w:p w14:paraId="2AAE3525" w14:textId="77777777" w:rsidR="00DF51B5" w:rsidRPr="009D66AE" w:rsidRDefault="00DF51B5" w:rsidP="00DF51B5">
      <w:pPr>
        <w:pStyle w:val="31"/>
        <w:numPr>
          <w:ilvl w:val="0"/>
          <w:numId w:val="14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шельфом</w:t>
      </w:r>
    </w:p>
    <w:p w14:paraId="78399797" w14:textId="77777777" w:rsidR="00DF51B5" w:rsidRPr="009D66AE" w:rsidRDefault="00DF51B5" w:rsidP="00DF51B5">
      <w:pPr>
        <w:pStyle w:val="31"/>
        <w:numPr>
          <w:ilvl w:val="0"/>
          <w:numId w:val="14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материковой отмелью</w:t>
      </w:r>
    </w:p>
    <w:p w14:paraId="5479832D" w14:textId="77777777" w:rsidR="00DF51B5" w:rsidRPr="009D66AE" w:rsidRDefault="00DF51B5" w:rsidP="00DF51B5">
      <w:pPr>
        <w:pStyle w:val="31"/>
        <w:numPr>
          <w:ilvl w:val="0"/>
          <w:numId w:val="14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банками</w:t>
      </w:r>
    </w:p>
    <w:p w14:paraId="54AA30FC" w14:textId="77777777" w:rsidR="00DF51B5" w:rsidRPr="009D66AE" w:rsidRDefault="00DF51B5" w:rsidP="00DF51B5">
      <w:pPr>
        <w:pStyle w:val="31"/>
        <w:numPr>
          <w:ilvl w:val="0"/>
          <w:numId w:val="14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переходной зоной</w:t>
      </w:r>
    </w:p>
    <w:p w14:paraId="20261302" w14:textId="77777777" w:rsidR="00DF51B5" w:rsidRPr="009D66AE" w:rsidRDefault="00DF51B5" w:rsidP="00DF51B5">
      <w:pPr>
        <w:pStyle w:val="31"/>
        <w:numPr>
          <w:ilvl w:val="0"/>
          <w:numId w:val="14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DF51B5" w:rsidRPr="009D66AE" w:rsidSect="00884018">
          <w:type w:val="continuous"/>
          <w:pgSz w:w="11909" w:h="16838"/>
          <w:pgMar w:top="993" w:right="707" w:bottom="851" w:left="709" w:header="0" w:footer="3" w:gutter="0"/>
          <w:cols w:num="2" w:space="102"/>
          <w:noEndnote/>
          <w:docGrid w:linePitch="360"/>
        </w:sectPr>
      </w:pPr>
    </w:p>
    <w:p w14:paraId="6FB3F6EF" w14:textId="77777777" w:rsidR="00DF51B5" w:rsidRPr="009D66AE" w:rsidRDefault="00DF51B5" w:rsidP="00DF51B5">
      <w:pPr>
        <w:pStyle w:val="1"/>
        <w:numPr>
          <w:ilvl w:val="0"/>
          <w:numId w:val="7"/>
        </w:numPr>
        <w:shd w:val="clear" w:color="auto" w:fill="auto"/>
        <w:spacing w:before="0" w:after="0" w:line="240" w:lineRule="auto"/>
        <w:jc w:val="both"/>
        <w:rPr>
          <w:sz w:val="22"/>
          <w:szCs w:val="22"/>
        </w:rPr>
      </w:pPr>
      <w:r w:rsidRPr="009D66AE">
        <w:rPr>
          <w:sz w:val="22"/>
          <w:szCs w:val="22"/>
        </w:rPr>
        <w:t>Переходная зона между окраиной материка и ло</w:t>
      </w:r>
      <w:r w:rsidRPr="009D66AE">
        <w:rPr>
          <w:sz w:val="22"/>
          <w:szCs w:val="22"/>
        </w:rPr>
        <w:softHyphen/>
        <w:t>жем океана образована:</w:t>
      </w:r>
    </w:p>
    <w:p w14:paraId="66152C67" w14:textId="77777777" w:rsidR="00DF51B5" w:rsidRPr="009D66AE" w:rsidRDefault="00DF51B5" w:rsidP="00DF51B5">
      <w:pPr>
        <w:pStyle w:val="31"/>
        <w:numPr>
          <w:ilvl w:val="0"/>
          <w:numId w:val="15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глубоководными океаническими желобами и под</w:t>
      </w:r>
      <w:r w:rsidRPr="009D66AE">
        <w:rPr>
          <w:rFonts w:ascii="Times New Roman" w:hAnsi="Times New Roman" w:cs="Times New Roman"/>
          <w:sz w:val="22"/>
          <w:szCs w:val="22"/>
        </w:rPr>
        <w:softHyphen/>
        <w:t>водными горами</w:t>
      </w:r>
    </w:p>
    <w:p w14:paraId="555555BE" w14:textId="77777777" w:rsidR="00DF51B5" w:rsidRPr="009D66AE" w:rsidRDefault="00DF51B5" w:rsidP="00DF51B5">
      <w:pPr>
        <w:pStyle w:val="31"/>
        <w:numPr>
          <w:ilvl w:val="0"/>
          <w:numId w:val="15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островными дугами и шельфом</w:t>
      </w:r>
    </w:p>
    <w:p w14:paraId="45C72A32" w14:textId="77777777" w:rsidR="00DF51B5" w:rsidRPr="009D66AE" w:rsidRDefault="00DF51B5" w:rsidP="00DF51B5">
      <w:pPr>
        <w:pStyle w:val="31"/>
        <w:numPr>
          <w:ilvl w:val="0"/>
          <w:numId w:val="15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островными дугами и глубоководными океаниче</w:t>
      </w:r>
      <w:r w:rsidRPr="009D66AE">
        <w:rPr>
          <w:rFonts w:ascii="Times New Roman" w:hAnsi="Times New Roman" w:cs="Times New Roman"/>
          <w:sz w:val="22"/>
          <w:szCs w:val="22"/>
        </w:rPr>
        <w:softHyphen/>
        <w:t>скими желобами</w:t>
      </w:r>
    </w:p>
    <w:p w14:paraId="04AAA7A5" w14:textId="77777777" w:rsidR="00DF51B5" w:rsidRPr="009D66AE" w:rsidRDefault="00DF51B5" w:rsidP="00DF51B5">
      <w:pPr>
        <w:pStyle w:val="31"/>
        <w:numPr>
          <w:ilvl w:val="0"/>
          <w:numId w:val="15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шельфом и материковой отмелью</w:t>
      </w:r>
    </w:p>
    <w:p w14:paraId="21EE1280" w14:textId="77777777" w:rsidR="00DF51B5" w:rsidRDefault="00DF51B5" w:rsidP="00DF51B5">
      <w:pPr>
        <w:pStyle w:val="22"/>
        <w:shd w:val="clear" w:color="auto" w:fill="auto"/>
        <w:spacing w:before="0" w:after="0" w:line="240" w:lineRule="auto"/>
        <w:ind w:firstLine="0"/>
        <w:jc w:val="both"/>
        <w:outlineLvl w:val="9"/>
        <w:rPr>
          <w:rFonts w:ascii="Times New Roman" w:hAnsi="Times New Roman" w:cs="Times New Roman"/>
          <w:spacing w:val="0"/>
          <w:sz w:val="22"/>
          <w:szCs w:val="22"/>
        </w:rPr>
      </w:pPr>
    </w:p>
    <w:p w14:paraId="45487CC2" w14:textId="77777777" w:rsidR="00DF51B5" w:rsidRDefault="00DF51B5" w:rsidP="00DF51B5">
      <w:pPr>
        <w:pStyle w:val="22"/>
        <w:shd w:val="clear" w:color="auto" w:fill="auto"/>
        <w:spacing w:before="0" w:after="0" w:line="240" w:lineRule="auto"/>
        <w:ind w:firstLine="0"/>
        <w:jc w:val="both"/>
        <w:outlineLvl w:val="9"/>
        <w:rPr>
          <w:rFonts w:ascii="Times New Roman" w:hAnsi="Times New Roman" w:cs="Times New Roman"/>
          <w:spacing w:val="0"/>
          <w:sz w:val="22"/>
          <w:szCs w:val="22"/>
        </w:rPr>
      </w:pPr>
    </w:p>
    <w:p w14:paraId="08E70A87" w14:textId="77777777" w:rsidR="00DF51B5" w:rsidRDefault="00DF51B5" w:rsidP="00DF51B5">
      <w:pPr>
        <w:pStyle w:val="22"/>
        <w:shd w:val="clear" w:color="auto" w:fill="auto"/>
        <w:spacing w:before="0" w:after="0" w:line="240" w:lineRule="auto"/>
        <w:ind w:firstLine="0"/>
        <w:jc w:val="both"/>
        <w:outlineLvl w:val="9"/>
        <w:rPr>
          <w:rFonts w:ascii="Times New Roman" w:hAnsi="Times New Roman" w:cs="Times New Roman"/>
          <w:spacing w:val="0"/>
          <w:sz w:val="22"/>
          <w:szCs w:val="22"/>
        </w:rPr>
      </w:pPr>
    </w:p>
    <w:p w14:paraId="228B8DAC" w14:textId="77777777" w:rsidR="00DF51B5" w:rsidRPr="009D66AE" w:rsidRDefault="00DF51B5" w:rsidP="00DF51B5">
      <w:pPr>
        <w:pStyle w:val="20"/>
        <w:shd w:val="clear" w:color="auto" w:fill="auto"/>
        <w:spacing w:before="0" w:after="0" w:line="240" w:lineRule="auto"/>
        <w:ind w:firstLine="0"/>
        <w:jc w:val="center"/>
        <w:rPr>
          <w:sz w:val="22"/>
          <w:szCs w:val="22"/>
        </w:rPr>
      </w:pPr>
      <w:r w:rsidRPr="009D66AE">
        <w:rPr>
          <w:sz w:val="22"/>
          <w:szCs w:val="22"/>
        </w:rPr>
        <w:t>Тест «Основные формы рельефа Земли»</w:t>
      </w:r>
    </w:p>
    <w:p w14:paraId="5EC6D4E7" w14:textId="77777777" w:rsidR="00DF51B5" w:rsidRPr="009D66AE" w:rsidRDefault="00DF51B5" w:rsidP="00DF51B5">
      <w:pPr>
        <w:pStyle w:val="22"/>
        <w:shd w:val="clear" w:color="auto" w:fill="auto"/>
        <w:spacing w:before="0" w:after="0" w:line="240" w:lineRule="auto"/>
        <w:ind w:firstLine="0"/>
        <w:jc w:val="center"/>
        <w:outlineLvl w:val="9"/>
        <w:rPr>
          <w:rFonts w:ascii="Times New Roman" w:hAnsi="Times New Roman" w:cs="Times New Roman"/>
          <w:spacing w:val="0"/>
          <w:sz w:val="22"/>
          <w:szCs w:val="22"/>
        </w:rPr>
      </w:pPr>
      <w:r w:rsidRPr="009D66AE">
        <w:rPr>
          <w:rFonts w:ascii="Times New Roman" w:hAnsi="Times New Roman" w:cs="Times New Roman"/>
          <w:spacing w:val="0"/>
          <w:sz w:val="22"/>
          <w:szCs w:val="22"/>
        </w:rPr>
        <w:t xml:space="preserve">Вариант </w:t>
      </w:r>
      <w:r w:rsidRPr="009D66AE">
        <w:rPr>
          <w:rStyle w:val="2-1pt"/>
          <w:rFonts w:ascii="Times New Roman" w:hAnsi="Times New Roman" w:cs="Times New Roman"/>
          <w:spacing w:val="0"/>
          <w:sz w:val="22"/>
          <w:szCs w:val="22"/>
        </w:rPr>
        <w:t>2</w:t>
      </w:r>
    </w:p>
    <w:p w14:paraId="0CE27E75" w14:textId="77777777" w:rsidR="00DF51B5" w:rsidRPr="009D66AE" w:rsidRDefault="00DF51B5" w:rsidP="00DF51B5">
      <w:pPr>
        <w:pStyle w:val="31"/>
        <w:numPr>
          <w:ilvl w:val="0"/>
          <w:numId w:val="1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Самой высокой вершиной мира является гора:</w:t>
      </w:r>
    </w:p>
    <w:p w14:paraId="681A0E7E" w14:textId="77777777" w:rsidR="00DF51B5" w:rsidRDefault="00DF51B5" w:rsidP="00DF51B5">
      <w:pPr>
        <w:pStyle w:val="31"/>
        <w:numPr>
          <w:ilvl w:val="0"/>
          <w:numId w:val="17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DF51B5" w:rsidSect="00DB5509">
          <w:type w:val="continuous"/>
          <w:pgSz w:w="11909" w:h="16838"/>
          <w:pgMar w:top="851" w:right="707" w:bottom="709" w:left="709" w:header="0" w:footer="3" w:gutter="0"/>
          <w:cols w:space="102"/>
          <w:noEndnote/>
          <w:docGrid w:linePitch="360"/>
        </w:sectPr>
      </w:pPr>
    </w:p>
    <w:p w14:paraId="4AAAD642" w14:textId="77777777" w:rsidR="00DF51B5" w:rsidRDefault="00DF51B5" w:rsidP="00DF51B5">
      <w:pPr>
        <w:pStyle w:val="31"/>
        <w:numPr>
          <w:ilvl w:val="0"/>
          <w:numId w:val="17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Аконкагуа</w:t>
      </w:r>
    </w:p>
    <w:p w14:paraId="16EA7DB1" w14:textId="77777777" w:rsidR="00DF51B5" w:rsidRPr="009D66AE" w:rsidRDefault="00DF51B5" w:rsidP="00DF51B5">
      <w:pPr>
        <w:pStyle w:val="31"/>
        <w:numPr>
          <w:ilvl w:val="0"/>
          <w:numId w:val="17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Монблан</w:t>
      </w:r>
    </w:p>
    <w:p w14:paraId="3CE4AF5D" w14:textId="77777777" w:rsidR="00DF51B5" w:rsidRPr="009D66AE" w:rsidRDefault="00DF51B5" w:rsidP="00DF51B5">
      <w:pPr>
        <w:pStyle w:val="11"/>
        <w:keepNext/>
        <w:keepLines/>
        <w:numPr>
          <w:ilvl w:val="0"/>
          <w:numId w:val="17"/>
        </w:numPr>
        <w:shd w:val="clear" w:color="auto" w:fill="auto"/>
        <w:spacing w:line="240" w:lineRule="auto"/>
        <w:outlineLvl w:val="9"/>
        <w:rPr>
          <w:rFonts w:ascii="Times New Roman" w:hAnsi="Times New Roman" w:cs="Times New Roman"/>
          <w:sz w:val="22"/>
          <w:szCs w:val="22"/>
        </w:rPr>
      </w:pPr>
      <w:bookmarkStart w:id="0" w:name="bookmark1"/>
      <w:r w:rsidRPr="009D66AE">
        <w:rPr>
          <w:rFonts w:ascii="Times New Roman" w:hAnsi="Times New Roman" w:cs="Times New Roman"/>
          <w:sz w:val="22"/>
          <w:szCs w:val="22"/>
        </w:rPr>
        <w:t>Эльбрус</w:t>
      </w:r>
      <w:bookmarkEnd w:id="0"/>
    </w:p>
    <w:p w14:paraId="2C28683D" w14:textId="77777777" w:rsidR="00DF51B5" w:rsidRPr="009D66AE" w:rsidRDefault="00DF51B5" w:rsidP="00DF51B5">
      <w:pPr>
        <w:pStyle w:val="31"/>
        <w:numPr>
          <w:ilvl w:val="0"/>
          <w:numId w:val="17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Эверест (Джомолунгма)</w:t>
      </w:r>
    </w:p>
    <w:p w14:paraId="2533C3C1" w14:textId="77777777" w:rsidR="00DF51B5" w:rsidRDefault="00DF51B5" w:rsidP="00DF51B5">
      <w:pPr>
        <w:pStyle w:val="31"/>
        <w:numPr>
          <w:ilvl w:val="0"/>
          <w:numId w:val="1"/>
        </w:numPr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  <w:sectPr w:rsidR="00DF51B5" w:rsidSect="00884018">
          <w:type w:val="continuous"/>
          <w:pgSz w:w="11909" w:h="16838"/>
          <w:pgMar w:top="993" w:right="707" w:bottom="851" w:left="709" w:header="0" w:footer="3" w:gutter="0"/>
          <w:cols w:num="2" w:space="102"/>
          <w:noEndnote/>
          <w:docGrid w:linePitch="360"/>
        </w:sectPr>
      </w:pPr>
    </w:p>
    <w:p w14:paraId="4DE9838D" w14:textId="77777777" w:rsidR="00DF51B5" w:rsidRPr="009D66AE" w:rsidRDefault="00DF51B5" w:rsidP="00DF51B5">
      <w:pPr>
        <w:pStyle w:val="31"/>
        <w:numPr>
          <w:ilvl w:val="0"/>
          <w:numId w:val="1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Каким цветом на физической карте обозначаются горы:</w:t>
      </w:r>
    </w:p>
    <w:p w14:paraId="12689A28" w14:textId="77777777" w:rsidR="00DF51B5" w:rsidRDefault="00DF51B5" w:rsidP="00DF51B5">
      <w:pPr>
        <w:pStyle w:val="31"/>
        <w:numPr>
          <w:ilvl w:val="0"/>
          <w:numId w:val="18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DF51B5" w:rsidSect="00884018">
          <w:type w:val="continuous"/>
          <w:pgSz w:w="11909" w:h="16838"/>
          <w:pgMar w:top="993" w:right="707" w:bottom="851" w:left="709" w:header="0" w:footer="3" w:gutter="0"/>
          <w:cols w:space="102"/>
          <w:noEndnote/>
          <w:docGrid w:linePitch="360"/>
        </w:sectPr>
      </w:pPr>
    </w:p>
    <w:p w14:paraId="51EEB384" w14:textId="77777777" w:rsidR="00DF51B5" w:rsidRPr="009D66AE" w:rsidRDefault="00DF51B5" w:rsidP="00DF51B5">
      <w:pPr>
        <w:pStyle w:val="31"/>
        <w:numPr>
          <w:ilvl w:val="0"/>
          <w:numId w:val="18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темно-зеленым</w:t>
      </w:r>
      <w:r w:rsidRPr="009D66AE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D69B7A1" w14:textId="77777777" w:rsidR="00DF51B5" w:rsidRDefault="00DF51B5" w:rsidP="00DF51B5">
      <w:pPr>
        <w:pStyle w:val="31"/>
        <w:numPr>
          <w:ilvl w:val="0"/>
          <w:numId w:val="18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желтым</w:t>
      </w:r>
    </w:p>
    <w:p w14:paraId="6BB66BCF" w14:textId="77777777" w:rsidR="00DF51B5" w:rsidRDefault="00DF51B5" w:rsidP="00DF51B5">
      <w:pPr>
        <w:pStyle w:val="31"/>
        <w:numPr>
          <w:ilvl w:val="0"/>
          <w:numId w:val="18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коричневым</w:t>
      </w:r>
    </w:p>
    <w:p w14:paraId="5052D99C" w14:textId="77777777" w:rsidR="00DF51B5" w:rsidRDefault="00DF51B5" w:rsidP="00DF51B5">
      <w:pPr>
        <w:pStyle w:val="31"/>
        <w:numPr>
          <w:ilvl w:val="0"/>
          <w:numId w:val="18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темно-синим</w:t>
      </w:r>
    </w:p>
    <w:p w14:paraId="157327CA" w14:textId="77777777" w:rsidR="00DF51B5" w:rsidRDefault="00DF51B5" w:rsidP="00DF51B5">
      <w:pPr>
        <w:pStyle w:val="31"/>
        <w:shd w:val="clear" w:color="auto" w:fill="auto"/>
        <w:tabs>
          <w:tab w:val="right" w:pos="2455"/>
          <w:tab w:val="center" w:pos="3180"/>
        </w:tabs>
        <w:spacing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  <w:sectPr w:rsidR="00DF51B5" w:rsidSect="00884018">
          <w:type w:val="continuous"/>
          <w:pgSz w:w="11909" w:h="16838"/>
          <w:pgMar w:top="993" w:right="707" w:bottom="851" w:left="709" w:header="0" w:footer="3" w:gutter="0"/>
          <w:cols w:num="2" w:space="709"/>
          <w:noEndnote/>
          <w:docGrid w:linePitch="360"/>
        </w:sectPr>
      </w:pPr>
    </w:p>
    <w:p w14:paraId="7DCA3C5B" w14:textId="77777777" w:rsidR="00DF51B5" w:rsidRDefault="00DF51B5" w:rsidP="00DF51B5">
      <w:pPr>
        <w:pStyle w:val="31"/>
        <w:numPr>
          <w:ilvl w:val="0"/>
          <w:numId w:val="1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Установите </w:t>
      </w:r>
      <w:proofErr w:type="gramStart"/>
      <w:r>
        <w:rPr>
          <w:rFonts w:ascii="Times New Roman" w:hAnsi="Times New Roman" w:cs="Times New Roman"/>
          <w:sz w:val="22"/>
          <w:szCs w:val="22"/>
        </w:rPr>
        <w:t>соответствие  между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материком и расположенными на нем равнинами:</w:t>
      </w:r>
    </w:p>
    <w:p w14:paraId="527A764E" w14:textId="77777777" w:rsidR="00DF51B5" w:rsidRPr="009D66AE" w:rsidRDefault="00DF51B5" w:rsidP="00DF51B5">
      <w:pPr>
        <w:pStyle w:val="31"/>
        <w:numPr>
          <w:ilvl w:val="0"/>
          <w:numId w:val="19"/>
        </w:numPr>
        <w:shd w:val="clear" w:color="auto" w:fill="auto"/>
        <w:spacing w:line="240" w:lineRule="auto"/>
        <w:ind w:left="149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Евразия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А) Великие</w:t>
      </w:r>
    </w:p>
    <w:p w14:paraId="3F1962EE" w14:textId="77777777" w:rsidR="00DF51B5" w:rsidRPr="009D66AE" w:rsidRDefault="00DF51B5" w:rsidP="00DF51B5">
      <w:pPr>
        <w:pStyle w:val="31"/>
        <w:numPr>
          <w:ilvl w:val="0"/>
          <w:numId w:val="19"/>
        </w:numPr>
        <w:shd w:val="clear" w:color="auto" w:fill="auto"/>
        <w:spacing w:line="240" w:lineRule="auto"/>
        <w:ind w:left="1494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Северная Америка</w:t>
      </w:r>
      <w:r w:rsidRPr="009D66AE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9D66AE">
        <w:rPr>
          <w:rFonts w:ascii="Times New Roman" w:hAnsi="Times New Roman" w:cs="Times New Roman"/>
          <w:sz w:val="22"/>
          <w:szCs w:val="22"/>
        </w:rPr>
        <w:t>Б) Амазонская</w:t>
      </w:r>
    </w:p>
    <w:p w14:paraId="4BF52112" w14:textId="77777777" w:rsidR="00DF51B5" w:rsidRPr="009D66AE" w:rsidRDefault="00DF51B5" w:rsidP="00DF51B5">
      <w:pPr>
        <w:pStyle w:val="31"/>
        <w:numPr>
          <w:ilvl w:val="0"/>
          <w:numId w:val="19"/>
        </w:numPr>
        <w:shd w:val="clear" w:color="auto" w:fill="auto"/>
        <w:spacing w:line="240" w:lineRule="auto"/>
        <w:ind w:left="1494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Южная Америка</w:t>
      </w:r>
      <w:r>
        <w:rPr>
          <w:rStyle w:val="Exact"/>
          <w:rFonts w:ascii="Times New Roman" w:hAnsi="Times New Roman" w:cs="Times New Roman"/>
          <w:spacing w:val="0"/>
          <w:sz w:val="22"/>
          <w:szCs w:val="22"/>
        </w:rPr>
        <w:tab/>
      </w:r>
      <w:r>
        <w:rPr>
          <w:rStyle w:val="Exact"/>
          <w:rFonts w:ascii="Times New Roman" w:hAnsi="Times New Roman" w:cs="Times New Roman"/>
          <w:spacing w:val="0"/>
          <w:sz w:val="22"/>
          <w:szCs w:val="22"/>
        </w:rPr>
        <w:tab/>
      </w:r>
      <w:r w:rsidRPr="009D66AE">
        <w:rPr>
          <w:rStyle w:val="Exact"/>
          <w:rFonts w:ascii="Times New Roman" w:hAnsi="Times New Roman" w:cs="Times New Roman"/>
          <w:spacing w:val="0"/>
          <w:sz w:val="22"/>
          <w:szCs w:val="22"/>
        </w:rPr>
        <w:t>В) Восточно-Европейская</w:t>
      </w:r>
    </w:p>
    <w:p w14:paraId="16029CDD" w14:textId="77777777" w:rsidR="00DF51B5" w:rsidRDefault="00DF51B5" w:rsidP="00DF51B5">
      <w:pPr>
        <w:pStyle w:val="31"/>
        <w:numPr>
          <w:ilvl w:val="0"/>
          <w:numId w:val="19"/>
        </w:numPr>
        <w:shd w:val="clear" w:color="auto" w:fill="auto"/>
        <w:spacing w:line="240" w:lineRule="auto"/>
        <w:ind w:left="1494"/>
        <w:jc w:val="both"/>
      </w:pPr>
      <w:r w:rsidRPr="009D66AE">
        <w:rPr>
          <w:rFonts w:ascii="Times New Roman" w:hAnsi="Times New Roman" w:cs="Times New Roman"/>
          <w:sz w:val="22"/>
          <w:szCs w:val="22"/>
        </w:rPr>
        <w:t>Африка</w:t>
      </w:r>
      <w:r>
        <w:tab/>
      </w:r>
      <w:r>
        <w:tab/>
      </w:r>
      <w:r>
        <w:tab/>
      </w:r>
      <w:r w:rsidRPr="009D66AE">
        <w:t>Г) Великая Китайская</w:t>
      </w:r>
    </w:p>
    <w:p w14:paraId="7D487E48" w14:textId="77777777" w:rsidR="00DF51B5" w:rsidRDefault="00DF51B5" w:rsidP="00DF51B5">
      <w:pPr>
        <w:pStyle w:val="31"/>
        <w:shd w:val="clear" w:color="auto" w:fill="auto"/>
        <w:spacing w:line="240" w:lineRule="auto"/>
        <w:ind w:left="4260" w:firstLine="0"/>
        <w:jc w:val="both"/>
        <w:rPr>
          <w:rStyle w:val="Exact"/>
          <w:rFonts w:ascii="Times New Roman" w:hAnsi="Times New Roman" w:cs="Times New Roman"/>
          <w:spacing w:val="0"/>
          <w:sz w:val="22"/>
          <w:szCs w:val="22"/>
        </w:rPr>
      </w:pPr>
      <w:r>
        <w:rPr>
          <w:rStyle w:val="Exact"/>
          <w:rFonts w:ascii="Times New Roman" w:hAnsi="Times New Roman" w:cs="Times New Roman"/>
          <w:spacing w:val="0"/>
          <w:sz w:val="22"/>
          <w:szCs w:val="22"/>
        </w:rPr>
        <w:t>Д) Индо-Гангская</w:t>
      </w:r>
    </w:p>
    <w:p w14:paraId="6121929B" w14:textId="77777777" w:rsidR="00DF51B5" w:rsidRPr="009D66AE" w:rsidRDefault="00DF51B5" w:rsidP="00DF51B5">
      <w:pPr>
        <w:pStyle w:val="31"/>
        <w:shd w:val="clear" w:color="auto" w:fill="auto"/>
        <w:spacing w:line="240" w:lineRule="auto"/>
        <w:ind w:left="4260" w:firstLine="0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Style w:val="Exact"/>
          <w:rFonts w:ascii="Times New Roman" w:hAnsi="Times New Roman" w:cs="Times New Roman"/>
          <w:spacing w:val="0"/>
          <w:sz w:val="22"/>
          <w:szCs w:val="22"/>
        </w:rPr>
        <w:t>Е) нет соответствия</w:t>
      </w:r>
    </w:p>
    <w:p w14:paraId="6002274A" w14:textId="77777777" w:rsidR="00DF51B5" w:rsidRPr="009D66AE" w:rsidRDefault="00DF51B5" w:rsidP="00DF51B5">
      <w:pPr>
        <w:pStyle w:val="31"/>
        <w:numPr>
          <w:ilvl w:val="0"/>
          <w:numId w:val="1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Сель — это:</w:t>
      </w:r>
    </w:p>
    <w:p w14:paraId="4DAA19B3" w14:textId="77777777" w:rsidR="00DF51B5" w:rsidRDefault="00DF51B5" w:rsidP="00DF51B5">
      <w:pPr>
        <w:pStyle w:val="31"/>
        <w:numPr>
          <w:ilvl w:val="0"/>
          <w:numId w:val="20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DF51B5" w:rsidSect="00884018">
          <w:type w:val="continuous"/>
          <w:pgSz w:w="11909" w:h="16838"/>
          <w:pgMar w:top="1701" w:right="707" w:bottom="851" w:left="709" w:header="0" w:footer="3" w:gutter="0"/>
          <w:cols w:space="102"/>
          <w:noEndnote/>
          <w:docGrid w:linePitch="360"/>
        </w:sectPr>
      </w:pPr>
    </w:p>
    <w:p w14:paraId="11A8BD60" w14:textId="77777777" w:rsidR="00DF51B5" w:rsidRPr="009D66AE" w:rsidRDefault="00DF51B5" w:rsidP="00DF51B5">
      <w:pPr>
        <w:pStyle w:val="31"/>
        <w:numPr>
          <w:ilvl w:val="0"/>
          <w:numId w:val="20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форма рельефа, созданная ветром</w:t>
      </w:r>
    </w:p>
    <w:p w14:paraId="1175BB15" w14:textId="77777777" w:rsidR="00DF51B5" w:rsidRPr="009D66AE" w:rsidRDefault="00DF51B5" w:rsidP="00DF51B5">
      <w:pPr>
        <w:pStyle w:val="31"/>
        <w:numPr>
          <w:ilvl w:val="0"/>
          <w:numId w:val="20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грязевой поток</w:t>
      </w:r>
    </w:p>
    <w:p w14:paraId="6C96D8BD" w14:textId="77777777" w:rsidR="00DF51B5" w:rsidRPr="009D66AE" w:rsidRDefault="00DF51B5" w:rsidP="00DF51B5">
      <w:pPr>
        <w:pStyle w:val="31"/>
        <w:numPr>
          <w:ilvl w:val="0"/>
          <w:numId w:val="20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магматическая горная порода</w:t>
      </w:r>
    </w:p>
    <w:p w14:paraId="7205A8C4" w14:textId="77777777" w:rsidR="00DF51B5" w:rsidRDefault="00DF51B5" w:rsidP="00DF51B5">
      <w:pPr>
        <w:pStyle w:val="31"/>
        <w:numPr>
          <w:ilvl w:val="0"/>
          <w:numId w:val="20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форма рельефа, созданная ветром</w:t>
      </w:r>
    </w:p>
    <w:p w14:paraId="5E286CCC" w14:textId="77777777" w:rsidR="00DF51B5" w:rsidRDefault="00DF51B5" w:rsidP="00DF51B5">
      <w:pPr>
        <w:pStyle w:val="31"/>
        <w:numPr>
          <w:ilvl w:val="0"/>
          <w:numId w:val="2"/>
        </w:numPr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  <w:sectPr w:rsidR="00DF51B5" w:rsidSect="00884018">
          <w:type w:val="continuous"/>
          <w:pgSz w:w="11909" w:h="16838"/>
          <w:pgMar w:top="1701" w:right="707" w:bottom="851" w:left="709" w:header="0" w:footer="3" w:gutter="0"/>
          <w:cols w:num="2" w:space="102"/>
          <w:noEndnote/>
          <w:docGrid w:linePitch="360"/>
        </w:sectPr>
      </w:pPr>
    </w:p>
    <w:p w14:paraId="4FE2C937" w14:textId="77777777" w:rsidR="00DF51B5" w:rsidRPr="009D66AE" w:rsidRDefault="00DF51B5" w:rsidP="00DF51B5">
      <w:pPr>
        <w:pStyle w:val="31"/>
        <w:numPr>
          <w:ilvl w:val="0"/>
          <w:numId w:val="1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Барханы образуются в результате:</w:t>
      </w:r>
    </w:p>
    <w:p w14:paraId="4A4E2D87" w14:textId="77777777" w:rsidR="00DF51B5" w:rsidRDefault="00DF51B5" w:rsidP="00DF51B5">
      <w:pPr>
        <w:pStyle w:val="31"/>
        <w:numPr>
          <w:ilvl w:val="0"/>
          <w:numId w:val="21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DF51B5" w:rsidSect="00884018">
          <w:type w:val="continuous"/>
          <w:pgSz w:w="11909" w:h="16838"/>
          <w:pgMar w:top="1701" w:right="707" w:bottom="851" w:left="709" w:header="0" w:footer="3" w:gutter="0"/>
          <w:cols w:space="102"/>
          <w:noEndnote/>
          <w:docGrid w:linePitch="360"/>
        </w:sectPr>
      </w:pPr>
    </w:p>
    <w:p w14:paraId="3435791F" w14:textId="77777777" w:rsidR="00DF51B5" w:rsidRPr="009D66AE" w:rsidRDefault="00DF51B5" w:rsidP="00DF51B5">
      <w:pPr>
        <w:pStyle w:val="31"/>
        <w:numPr>
          <w:ilvl w:val="0"/>
          <w:numId w:val="21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вулканической деятельности</w:t>
      </w:r>
    </w:p>
    <w:p w14:paraId="02747561" w14:textId="77777777" w:rsidR="00DF51B5" w:rsidRDefault="00DF51B5" w:rsidP="00DF51B5">
      <w:pPr>
        <w:pStyle w:val="31"/>
        <w:numPr>
          <w:ilvl w:val="0"/>
          <w:numId w:val="21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6767B">
        <w:rPr>
          <w:rFonts w:ascii="Times New Roman" w:hAnsi="Times New Roman" w:cs="Times New Roman"/>
          <w:sz w:val="22"/>
          <w:szCs w:val="22"/>
        </w:rPr>
        <w:t>деятельности ветра</w:t>
      </w:r>
    </w:p>
    <w:p w14:paraId="48C7B8EB" w14:textId="77777777" w:rsidR="00DF51B5" w:rsidRPr="0066767B" w:rsidRDefault="00DF51B5" w:rsidP="00DF51B5">
      <w:pPr>
        <w:pStyle w:val="31"/>
        <w:numPr>
          <w:ilvl w:val="0"/>
          <w:numId w:val="21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6767B">
        <w:rPr>
          <w:rFonts w:ascii="Times New Roman" w:hAnsi="Times New Roman" w:cs="Times New Roman"/>
          <w:sz w:val="22"/>
          <w:szCs w:val="22"/>
        </w:rPr>
        <w:t>деятельности текучих вод</w:t>
      </w:r>
    </w:p>
    <w:p w14:paraId="310DEF6F" w14:textId="77777777" w:rsidR="00DF51B5" w:rsidRPr="009D66AE" w:rsidRDefault="00DF51B5" w:rsidP="00DF51B5">
      <w:pPr>
        <w:pStyle w:val="31"/>
        <w:numPr>
          <w:ilvl w:val="0"/>
          <w:numId w:val="21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деятельности ледников</w:t>
      </w:r>
    </w:p>
    <w:p w14:paraId="7EA73A8E" w14:textId="77777777" w:rsidR="00DF51B5" w:rsidRDefault="00DF51B5" w:rsidP="00DF51B5">
      <w:pPr>
        <w:pStyle w:val="31"/>
        <w:numPr>
          <w:ilvl w:val="0"/>
          <w:numId w:val="2"/>
        </w:numPr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  <w:sectPr w:rsidR="00DF51B5" w:rsidSect="00884018">
          <w:type w:val="continuous"/>
          <w:pgSz w:w="11909" w:h="16838"/>
          <w:pgMar w:top="1701" w:right="707" w:bottom="851" w:left="709" w:header="0" w:footer="3" w:gutter="0"/>
          <w:cols w:num="2" w:space="102"/>
          <w:noEndnote/>
          <w:docGrid w:linePitch="360"/>
        </w:sectPr>
      </w:pPr>
    </w:p>
    <w:p w14:paraId="707E537E" w14:textId="77777777" w:rsidR="00DF51B5" w:rsidRPr="009D66AE" w:rsidRDefault="00DF51B5" w:rsidP="00DF51B5">
      <w:pPr>
        <w:pStyle w:val="31"/>
        <w:numPr>
          <w:ilvl w:val="0"/>
          <w:numId w:val="1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Какими буквами на рисунке обозначены:</w:t>
      </w:r>
    </w:p>
    <w:p w14:paraId="3955F6FE" w14:textId="5E6A492E" w:rsidR="00DF51B5" w:rsidRPr="009D66AE" w:rsidRDefault="00DF51B5" w:rsidP="00DF51B5">
      <w:pPr>
        <w:framePr w:h="3014" w:wrap="notBeside" w:vAnchor="text" w:hAnchor="text" w:xAlign="center" w:y="1"/>
        <w:jc w:val="both"/>
        <w:rPr>
          <w:sz w:val="22"/>
          <w:szCs w:val="22"/>
        </w:rPr>
      </w:pPr>
      <w:r w:rsidRPr="00DB5509">
        <w:rPr>
          <w:noProof/>
          <w:sz w:val="22"/>
          <w:szCs w:val="22"/>
          <w:lang w:eastAsia="ru-RU"/>
        </w:rPr>
        <w:drawing>
          <wp:inline distT="0" distB="0" distL="0" distR="0" wp14:anchorId="63D8D4B6" wp14:editId="7DC08990">
            <wp:extent cx="3368040" cy="1912620"/>
            <wp:effectExtent l="0" t="0" r="3810" b="0"/>
            <wp:docPr id="1" name="Рисунок 1" descr="C:\Users\user\AppData\Local\Temp\FineReader11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AppData\Local\Temp\FineReader11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F14F9B" w14:textId="77777777" w:rsidR="00DF51B5" w:rsidRDefault="00DF51B5" w:rsidP="00DF51B5">
      <w:pPr>
        <w:pStyle w:val="31"/>
        <w:numPr>
          <w:ilvl w:val="0"/>
          <w:numId w:val="22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DF51B5" w:rsidSect="00884018">
          <w:type w:val="continuous"/>
          <w:pgSz w:w="11909" w:h="16838"/>
          <w:pgMar w:top="1701" w:right="707" w:bottom="851" w:left="709" w:header="0" w:footer="3" w:gutter="0"/>
          <w:cols w:space="102"/>
          <w:noEndnote/>
          <w:docGrid w:linePitch="360"/>
        </w:sectPr>
      </w:pPr>
    </w:p>
    <w:p w14:paraId="1187C547" w14:textId="77777777" w:rsidR="00DF51B5" w:rsidRPr="009D66AE" w:rsidRDefault="00DF51B5" w:rsidP="00DF51B5">
      <w:pPr>
        <w:pStyle w:val="31"/>
        <w:numPr>
          <w:ilvl w:val="0"/>
          <w:numId w:val="22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глубоководный желоб</w:t>
      </w:r>
    </w:p>
    <w:p w14:paraId="20A7F1B6" w14:textId="77777777" w:rsidR="00DF51B5" w:rsidRPr="009D66AE" w:rsidRDefault="00DF51B5" w:rsidP="00DF51B5">
      <w:pPr>
        <w:pStyle w:val="31"/>
        <w:numPr>
          <w:ilvl w:val="0"/>
          <w:numId w:val="22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срединно-океанический хребет</w:t>
      </w:r>
    </w:p>
    <w:p w14:paraId="65F0A071" w14:textId="77777777" w:rsidR="00DF51B5" w:rsidRPr="009D66AE" w:rsidRDefault="00DF51B5" w:rsidP="00DF51B5">
      <w:pPr>
        <w:pStyle w:val="31"/>
        <w:numPr>
          <w:ilvl w:val="0"/>
          <w:numId w:val="22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подводные горы</w:t>
      </w:r>
    </w:p>
    <w:p w14:paraId="5B47FA46" w14:textId="77777777" w:rsidR="00DF51B5" w:rsidRPr="009D66AE" w:rsidRDefault="00DF51B5" w:rsidP="00DF51B5">
      <w:pPr>
        <w:pStyle w:val="31"/>
        <w:numPr>
          <w:ilvl w:val="0"/>
          <w:numId w:val="22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ложе океана</w:t>
      </w:r>
    </w:p>
    <w:p w14:paraId="7359267E" w14:textId="77777777" w:rsidR="00DF51B5" w:rsidRPr="009D66AE" w:rsidRDefault="00DF51B5" w:rsidP="00DF51B5">
      <w:pPr>
        <w:pStyle w:val="31"/>
        <w:numPr>
          <w:ilvl w:val="0"/>
          <w:numId w:val="22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материковый склон</w:t>
      </w:r>
    </w:p>
    <w:p w14:paraId="3E26B286" w14:textId="77777777" w:rsidR="00DF51B5" w:rsidRDefault="00DF51B5" w:rsidP="00DF51B5">
      <w:pPr>
        <w:pStyle w:val="31"/>
        <w:numPr>
          <w:ilvl w:val="0"/>
          <w:numId w:val="2"/>
        </w:numPr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  <w:sectPr w:rsidR="00DF51B5" w:rsidSect="00884018">
          <w:type w:val="continuous"/>
          <w:pgSz w:w="11909" w:h="16838"/>
          <w:pgMar w:top="1701" w:right="707" w:bottom="851" w:left="709" w:header="0" w:footer="3" w:gutter="0"/>
          <w:cols w:num="2" w:space="102"/>
          <w:noEndnote/>
          <w:docGrid w:linePitch="360"/>
        </w:sectPr>
      </w:pPr>
    </w:p>
    <w:p w14:paraId="6D9B972B" w14:textId="77777777" w:rsidR="00DF51B5" w:rsidRPr="009D66AE" w:rsidRDefault="00DF51B5" w:rsidP="00DF51B5">
      <w:pPr>
        <w:pStyle w:val="31"/>
        <w:numPr>
          <w:ilvl w:val="0"/>
          <w:numId w:val="1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Установите со</w:t>
      </w:r>
      <w:r>
        <w:rPr>
          <w:rFonts w:ascii="Times New Roman" w:hAnsi="Times New Roman" w:cs="Times New Roman"/>
          <w:sz w:val="22"/>
          <w:szCs w:val="22"/>
        </w:rPr>
        <w:t>ответствие между горной системой и</w:t>
      </w:r>
      <w:r w:rsidRPr="009D66AE">
        <w:rPr>
          <w:rFonts w:ascii="Times New Roman" w:hAnsi="Times New Roman" w:cs="Times New Roman"/>
          <w:sz w:val="22"/>
          <w:szCs w:val="22"/>
        </w:rPr>
        <w:t xml:space="preserve"> названием горной вершиной:</w:t>
      </w:r>
    </w:p>
    <w:p w14:paraId="05033A52" w14:textId="77777777" w:rsidR="00DF51B5" w:rsidRPr="009D66AE" w:rsidRDefault="00DF51B5" w:rsidP="00DF51B5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 xml:space="preserve">Кордильеры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9D66AE">
        <w:rPr>
          <w:rFonts w:ascii="Times New Roman" w:hAnsi="Times New Roman" w:cs="Times New Roman"/>
          <w:sz w:val="22"/>
          <w:szCs w:val="22"/>
        </w:rPr>
        <w:t>А) Народная</w:t>
      </w:r>
    </w:p>
    <w:p w14:paraId="67E10C44" w14:textId="77777777" w:rsidR="00DF51B5" w:rsidRPr="009D66AE" w:rsidRDefault="00DF51B5" w:rsidP="00DF51B5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Урал</w:t>
      </w:r>
      <w:r w:rsidRPr="009D66AE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9D66AE">
        <w:rPr>
          <w:rFonts w:ascii="Times New Roman" w:hAnsi="Times New Roman" w:cs="Times New Roman"/>
          <w:sz w:val="22"/>
          <w:szCs w:val="22"/>
        </w:rPr>
        <w:t>Б) Монблан</w:t>
      </w:r>
    </w:p>
    <w:p w14:paraId="3FA07A8C" w14:textId="77777777" w:rsidR="00DF51B5" w:rsidRPr="009D66AE" w:rsidRDefault="00DF51B5" w:rsidP="00DF51B5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Гималаи</w:t>
      </w:r>
      <w:r w:rsidRPr="009D66AE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9D66AE">
        <w:rPr>
          <w:rFonts w:ascii="Times New Roman" w:hAnsi="Times New Roman" w:cs="Times New Roman"/>
          <w:sz w:val="22"/>
          <w:szCs w:val="22"/>
        </w:rPr>
        <w:t>В) Мак-Кинли</w:t>
      </w:r>
    </w:p>
    <w:p w14:paraId="0A8A31A4" w14:textId="77777777" w:rsidR="00DF51B5" w:rsidRPr="009D66AE" w:rsidRDefault="00DF51B5" w:rsidP="00DF51B5">
      <w:pPr>
        <w:pStyle w:val="31"/>
        <w:numPr>
          <w:ilvl w:val="0"/>
          <w:numId w:val="23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Альпы</w:t>
      </w:r>
      <w:r w:rsidRPr="009D66AE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9D66AE">
        <w:rPr>
          <w:rFonts w:ascii="Times New Roman" w:hAnsi="Times New Roman" w:cs="Times New Roman"/>
          <w:sz w:val="22"/>
          <w:szCs w:val="22"/>
        </w:rPr>
        <w:t>Г) Эверест (Джомолунгма)</w:t>
      </w:r>
    </w:p>
    <w:p w14:paraId="729F1FD1" w14:textId="77777777" w:rsidR="00DF51B5" w:rsidRDefault="00DF51B5" w:rsidP="00DF51B5">
      <w:pPr>
        <w:pStyle w:val="31"/>
        <w:numPr>
          <w:ilvl w:val="0"/>
          <w:numId w:val="1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 xml:space="preserve"> Какие формы рельефа созданы водой:</w:t>
      </w:r>
    </w:p>
    <w:p w14:paraId="5D947A74" w14:textId="77777777" w:rsidR="00DF51B5" w:rsidRDefault="00DF51B5" w:rsidP="00DF51B5">
      <w:pPr>
        <w:pStyle w:val="31"/>
        <w:numPr>
          <w:ilvl w:val="0"/>
          <w:numId w:val="24"/>
        </w:numPr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DF51B5" w:rsidSect="00884018">
          <w:type w:val="continuous"/>
          <w:pgSz w:w="11909" w:h="16838"/>
          <w:pgMar w:top="1701" w:right="707" w:bottom="851" w:left="709" w:header="0" w:footer="3" w:gutter="0"/>
          <w:cols w:space="102"/>
          <w:noEndnote/>
          <w:docGrid w:linePitch="360"/>
        </w:sectPr>
      </w:pPr>
    </w:p>
    <w:p w14:paraId="242A92C7" w14:textId="77777777" w:rsidR="00DF51B5" w:rsidRPr="009D66AE" w:rsidRDefault="00DF51B5" w:rsidP="00DF51B5">
      <w:pPr>
        <w:pStyle w:val="31"/>
        <w:numPr>
          <w:ilvl w:val="0"/>
          <w:numId w:val="24"/>
        </w:numPr>
        <w:shd w:val="clear" w:color="auto" w:fill="auto"/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 xml:space="preserve">овраг </w:t>
      </w:r>
    </w:p>
    <w:p w14:paraId="104D9F95" w14:textId="77777777" w:rsidR="00DF51B5" w:rsidRDefault="00DF51B5" w:rsidP="00DF51B5">
      <w:pPr>
        <w:pStyle w:val="30"/>
        <w:numPr>
          <w:ilvl w:val="0"/>
          <w:numId w:val="24"/>
        </w:numPr>
        <w:shd w:val="clear" w:color="auto" w:fill="auto"/>
        <w:tabs>
          <w:tab w:val="left" w:pos="709"/>
          <w:tab w:val="center" w:pos="2406"/>
          <w:tab w:val="center" w:pos="2986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5543C2">
        <w:rPr>
          <w:rFonts w:ascii="Times New Roman" w:hAnsi="Times New Roman" w:cs="Times New Roman"/>
          <w:sz w:val="22"/>
          <w:szCs w:val="22"/>
        </w:rPr>
        <w:t>дюна</w:t>
      </w:r>
    </w:p>
    <w:p w14:paraId="0CEFCEF4" w14:textId="77777777" w:rsidR="00DF51B5" w:rsidRPr="005543C2" w:rsidRDefault="00DF51B5" w:rsidP="00DF51B5">
      <w:pPr>
        <w:pStyle w:val="30"/>
        <w:numPr>
          <w:ilvl w:val="0"/>
          <w:numId w:val="24"/>
        </w:numPr>
        <w:shd w:val="clear" w:color="auto" w:fill="auto"/>
        <w:tabs>
          <w:tab w:val="left" w:pos="709"/>
          <w:tab w:val="center" w:pos="2406"/>
          <w:tab w:val="center" w:pos="2986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5543C2">
        <w:rPr>
          <w:rFonts w:ascii="Times New Roman" w:hAnsi="Times New Roman" w:cs="Times New Roman"/>
          <w:sz w:val="22"/>
          <w:szCs w:val="22"/>
        </w:rPr>
        <w:t>бархан</w:t>
      </w:r>
    </w:p>
    <w:p w14:paraId="66E3267A" w14:textId="77777777" w:rsidR="00DF51B5" w:rsidRDefault="00DF51B5" w:rsidP="00DF51B5">
      <w:pPr>
        <w:pStyle w:val="30"/>
        <w:numPr>
          <w:ilvl w:val="0"/>
          <w:numId w:val="24"/>
        </w:numPr>
        <w:shd w:val="clear" w:color="auto" w:fill="auto"/>
        <w:tabs>
          <w:tab w:val="left" w:pos="709"/>
          <w:tab w:val="center" w:pos="2406"/>
          <w:tab w:val="center" w:pos="2986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балка</w:t>
      </w:r>
    </w:p>
    <w:p w14:paraId="33480D3C" w14:textId="77777777" w:rsidR="00DF51B5" w:rsidRDefault="00DF51B5" w:rsidP="00DF51B5">
      <w:pPr>
        <w:pStyle w:val="30"/>
        <w:numPr>
          <w:ilvl w:val="0"/>
          <w:numId w:val="24"/>
        </w:numPr>
        <w:shd w:val="clear" w:color="auto" w:fill="auto"/>
        <w:tabs>
          <w:tab w:val="left" w:pos="709"/>
          <w:tab w:val="center" w:pos="2406"/>
          <w:tab w:val="center" w:pos="2986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холм</w:t>
      </w:r>
    </w:p>
    <w:p w14:paraId="6E307463" w14:textId="77777777" w:rsidR="00DF51B5" w:rsidRPr="009D66AE" w:rsidRDefault="00DF51B5" w:rsidP="00DF51B5">
      <w:pPr>
        <w:pStyle w:val="30"/>
        <w:numPr>
          <w:ilvl w:val="0"/>
          <w:numId w:val="24"/>
        </w:numPr>
        <w:shd w:val="clear" w:color="auto" w:fill="auto"/>
        <w:tabs>
          <w:tab w:val="left" w:pos="709"/>
          <w:tab w:val="center" w:pos="2406"/>
          <w:tab w:val="center" w:pos="2986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низменность</w:t>
      </w:r>
    </w:p>
    <w:p w14:paraId="53EDDFA4" w14:textId="77777777" w:rsidR="00DF51B5" w:rsidRDefault="00DF51B5" w:rsidP="00DF51B5">
      <w:pPr>
        <w:pStyle w:val="31"/>
        <w:numPr>
          <w:ilvl w:val="0"/>
          <w:numId w:val="1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DF51B5" w:rsidSect="00884018">
          <w:type w:val="continuous"/>
          <w:pgSz w:w="11909" w:h="16838"/>
          <w:pgMar w:top="1701" w:right="707" w:bottom="851" w:left="709" w:header="0" w:footer="3" w:gutter="0"/>
          <w:cols w:num="3" w:space="102"/>
          <w:noEndnote/>
          <w:docGrid w:linePitch="360"/>
        </w:sectPr>
      </w:pPr>
    </w:p>
    <w:p w14:paraId="67A98326" w14:textId="77777777" w:rsidR="00DF51B5" w:rsidRDefault="00DF51B5" w:rsidP="00DF51B5">
      <w:pPr>
        <w:pStyle w:val="31"/>
        <w:numPr>
          <w:ilvl w:val="0"/>
          <w:numId w:val="1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543C2">
        <w:rPr>
          <w:rFonts w:ascii="Times New Roman" w:hAnsi="Times New Roman" w:cs="Times New Roman"/>
          <w:sz w:val="22"/>
          <w:szCs w:val="22"/>
        </w:rPr>
        <w:t>Установите соответствие между значениями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543C2">
        <w:rPr>
          <w:rFonts w:ascii="Times New Roman" w:hAnsi="Times New Roman" w:cs="Times New Roman"/>
          <w:sz w:val="22"/>
          <w:szCs w:val="22"/>
        </w:rPr>
        <w:t>абсо</w:t>
      </w:r>
      <w:r w:rsidRPr="005543C2">
        <w:rPr>
          <w:rFonts w:ascii="Times New Roman" w:hAnsi="Times New Roman" w:cs="Times New Roman"/>
          <w:sz w:val="22"/>
          <w:szCs w:val="22"/>
        </w:rPr>
        <w:softHyphen/>
        <w:t>лютных высот и видом гор:</w:t>
      </w:r>
    </w:p>
    <w:p w14:paraId="6D192A36" w14:textId="77777777" w:rsidR="00DF51B5" w:rsidRPr="009D66AE" w:rsidRDefault="00DF51B5" w:rsidP="00DF51B5">
      <w:pPr>
        <w:pStyle w:val="31"/>
        <w:numPr>
          <w:ilvl w:val="0"/>
          <w:numId w:val="25"/>
        </w:numPr>
        <w:shd w:val="clear" w:color="auto" w:fill="auto"/>
        <w:tabs>
          <w:tab w:val="right" w:pos="993"/>
          <w:tab w:val="right" w:pos="1418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до 1000 м</w:t>
      </w:r>
      <w:r w:rsidRPr="009D66AE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А) </w:t>
      </w:r>
      <w:r w:rsidRPr="009D66AE">
        <w:rPr>
          <w:rFonts w:ascii="Times New Roman" w:hAnsi="Times New Roman" w:cs="Times New Roman"/>
          <w:sz w:val="22"/>
          <w:szCs w:val="22"/>
        </w:rPr>
        <w:t>средние</w:t>
      </w:r>
    </w:p>
    <w:p w14:paraId="7975388C" w14:textId="77777777" w:rsidR="00DF51B5" w:rsidRPr="009D66AE" w:rsidRDefault="00DF51B5" w:rsidP="00DF51B5">
      <w:pPr>
        <w:pStyle w:val="31"/>
        <w:numPr>
          <w:ilvl w:val="0"/>
          <w:numId w:val="25"/>
        </w:numPr>
        <w:shd w:val="clear" w:color="auto" w:fill="auto"/>
        <w:tabs>
          <w:tab w:val="right" w:pos="993"/>
          <w:tab w:val="right" w:pos="1418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1000—2000 м</w:t>
      </w:r>
      <w:r w:rsidRPr="009D66AE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9D66AE">
        <w:rPr>
          <w:rFonts w:ascii="Times New Roman" w:hAnsi="Times New Roman" w:cs="Times New Roman"/>
          <w:sz w:val="22"/>
          <w:szCs w:val="22"/>
        </w:rPr>
        <w:t>Б) высокие</w:t>
      </w:r>
    </w:p>
    <w:p w14:paraId="21075875" w14:textId="77777777" w:rsidR="00DF51B5" w:rsidRPr="009D66AE" w:rsidRDefault="00DF51B5" w:rsidP="00DF51B5">
      <w:pPr>
        <w:pStyle w:val="31"/>
        <w:numPr>
          <w:ilvl w:val="0"/>
          <w:numId w:val="25"/>
        </w:numPr>
        <w:shd w:val="clear" w:color="auto" w:fill="auto"/>
        <w:tabs>
          <w:tab w:val="right" w:pos="993"/>
          <w:tab w:val="right" w:pos="1418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более 2000 м</w:t>
      </w:r>
      <w:r w:rsidRPr="009D66AE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9D66AE">
        <w:rPr>
          <w:rFonts w:ascii="Times New Roman" w:hAnsi="Times New Roman" w:cs="Times New Roman"/>
          <w:sz w:val="22"/>
          <w:szCs w:val="22"/>
        </w:rPr>
        <w:t>В) низкие</w:t>
      </w:r>
    </w:p>
    <w:p w14:paraId="31D95540" w14:textId="77777777" w:rsidR="00DF51B5" w:rsidRPr="009D66AE" w:rsidRDefault="00DF51B5" w:rsidP="00DF51B5">
      <w:pPr>
        <w:pStyle w:val="31"/>
        <w:numPr>
          <w:ilvl w:val="0"/>
          <w:numId w:val="1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Граница между материковой и океанической зем</w:t>
      </w:r>
      <w:r w:rsidRPr="009D66AE">
        <w:rPr>
          <w:rFonts w:ascii="Times New Roman" w:hAnsi="Times New Roman" w:cs="Times New Roman"/>
          <w:sz w:val="22"/>
          <w:szCs w:val="22"/>
        </w:rPr>
        <w:softHyphen/>
        <w:t>ной корой проходит:</w:t>
      </w:r>
    </w:p>
    <w:p w14:paraId="79A83C6E" w14:textId="77777777" w:rsidR="00DF51B5" w:rsidRDefault="00DF51B5" w:rsidP="00DF51B5">
      <w:pPr>
        <w:pStyle w:val="31"/>
        <w:numPr>
          <w:ilvl w:val="0"/>
          <w:numId w:val="2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DF51B5" w:rsidSect="00884018">
          <w:type w:val="continuous"/>
          <w:pgSz w:w="11909" w:h="16838"/>
          <w:pgMar w:top="1701" w:right="707" w:bottom="851" w:left="709" w:header="0" w:footer="3" w:gutter="0"/>
          <w:cols w:space="102"/>
          <w:noEndnote/>
          <w:docGrid w:linePitch="360"/>
        </w:sectPr>
      </w:pPr>
    </w:p>
    <w:p w14:paraId="46235367" w14:textId="77777777" w:rsidR="00DF51B5" w:rsidRPr="009D66AE" w:rsidRDefault="00DF51B5" w:rsidP="00DF51B5">
      <w:pPr>
        <w:pStyle w:val="31"/>
        <w:numPr>
          <w:ilvl w:val="0"/>
          <w:numId w:val="2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по береговой линии</w:t>
      </w:r>
    </w:p>
    <w:p w14:paraId="5443719B" w14:textId="77777777" w:rsidR="00DF51B5" w:rsidRPr="009D66AE" w:rsidRDefault="00DF51B5" w:rsidP="00DF51B5">
      <w:pPr>
        <w:pStyle w:val="31"/>
        <w:numPr>
          <w:ilvl w:val="0"/>
          <w:numId w:val="2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по внешней границе материковой отмели</w:t>
      </w:r>
    </w:p>
    <w:p w14:paraId="3A6A2352" w14:textId="77777777" w:rsidR="00DF51B5" w:rsidRPr="009D66AE" w:rsidRDefault="00DF51B5" w:rsidP="00DF51B5">
      <w:pPr>
        <w:pStyle w:val="31"/>
        <w:numPr>
          <w:ilvl w:val="0"/>
          <w:numId w:val="2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вдоль океанических желобов</w:t>
      </w:r>
    </w:p>
    <w:p w14:paraId="14D9DCBB" w14:textId="77777777" w:rsidR="00DF51B5" w:rsidRPr="009D66AE" w:rsidRDefault="00DF51B5" w:rsidP="00DF51B5">
      <w:pPr>
        <w:pStyle w:val="31"/>
        <w:numPr>
          <w:ilvl w:val="0"/>
          <w:numId w:val="2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в переходной зоне</w:t>
      </w:r>
    </w:p>
    <w:p w14:paraId="04F5A08B" w14:textId="77777777" w:rsidR="00DF51B5" w:rsidRDefault="00DF51B5" w:rsidP="00DF51B5">
      <w:pPr>
        <w:pStyle w:val="31"/>
        <w:numPr>
          <w:ilvl w:val="0"/>
          <w:numId w:val="1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DF51B5" w:rsidSect="00884018">
          <w:type w:val="continuous"/>
          <w:pgSz w:w="11909" w:h="16838"/>
          <w:pgMar w:top="1701" w:right="707" w:bottom="851" w:left="709" w:header="0" w:footer="3" w:gutter="0"/>
          <w:cols w:num="2" w:space="102"/>
          <w:noEndnote/>
          <w:docGrid w:linePitch="360"/>
        </w:sectPr>
      </w:pPr>
    </w:p>
    <w:p w14:paraId="5E1CA739" w14:textId="77777777" w:rsidR="00DF51B5" w:rsidRDefault="00DF51B5" w:rsidP="00DF51B5">
      <w:pPr>
        <w:pStyle w:val="31"/>
        <w:numPr>
          <w:ilvl w:val="0"/>
          <w:numId w:val="1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Часть материковой коры продолжается под океаническими водами до глубин:</w:t>
      </w:r>
    </w:p>
    <w:p w14:paraId="0C480E6D" w14:textId="77777777" w:rsidR="00DF51B5" w:rsidRDefault="00DF51B5" w:rsidP="00DF51B5">
      <w:pPr>
        <w:pStyle w:val="31"/>
        <w:numPr>
          <w:ilvl w:val="0"/>
          <w:numId w:val="27"/>
        </w:numPr>
        <w:shd w:val="clear" w:color="auto" w:fill="auto"/>
        <w:tabs>
          <w:tab w:val="righ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  <w:sectPr w:rsidR="00DF51B5" w:rsidSect="00884018">
          <w:type w:val="continuous"/>
          <w:pgSz w:w="11909" w:h="16838"/>
          <w:pgMar w:top="1701" w:right="707" w:bottom="851" w:left="709" w:header="0" w:footer="3" w:gutter="0"/>
          <w:cols w:space="102"/>
          <w:noEndnote/>
          <w:docGrid w:linePitch="360"/>
        </w:sectPr>
      </w:pPr>
    </w:p>
    <w:p w14:paraId="435E2179" w14:textId="77777777" w:rsidR="00DF51B5" w:rsidRPr="009D66AE" w:rsidRDefault="00DF51B5" w:rsidP="00DF51B5">
      <w:pPr>
        <w:pStyle w:val="31"/>
        <w:numPr>
          <w:ilvl w:val="0"/>
          <w:numId w:val="27"/>
        </w:numPr>
        <w:shd w:val="clear" w:color="auto" w:fill="auto"/>
        <w:tabs>
          <w:tab w:val="righ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10—20 м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D36E970" w14:textId="77777777" w:rsidR="00DF51B5" w:rsidRDefault="00DF51B5" w:rsidP="00DF51B5">
      <w:pPr>
        <w:pStyle w:val="31"/>
        <w:numPr>
          <w:ilvl w:val="0"/>
          <w:numId w:val="27"/>
        </w:numPr>
        <w:shd w:val="clear" w:color="auto" w:fill="auto"/>
        <w:tabs>
          <w:tab w:val="righ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100—200 м</w:t>
      </w:r>
    </w:p>
    <w:p w14:paraId="0EA6364C" w14:textId="77777777" w:rsidR="00DF51B5" w:rsidRDefault="00DF51B5" w:rsidP="00DF51B5">
      <w:pPr>
        <w:pStyle w:val="31"/>
        <w:numPr>
          <w:ilvl w:val="0"/>
          <w:numId w:val="27"/>
        </w:numPr>
        <w:shd w:val="clear" w:color="auto" w:fill="auto"/>
        <w:tabs>
          <w:tab w:val="righ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до </w:t>
      </w:r>
      <w:r w:rsidRPr="009D66AE">
        <w:rPr>
          <w:rFonts w:ascii="Times New Roman" w:hAnsi="Times New Roman" w:cs="Times New Roman"/>
          <w:sz w:val="22"/>
          <w:szCs w:val="22"/>
        </w:rPr>
        <w:t>1000 м</w:t>
      </w:r>
    </w:p>
    <w:p w14:paraId="197DB576" w14:textId="77777777" w:rsidR="00DF51B5" w:rsidRDefault="00DF51B5" w:rsidP="00DF51B5">
      <w:pPr>
        <w:pStyle w:val="31"/>
        <w:numPr>
          <w:ilvl w:val="0"/>
          <w:numId w:val="27"/>
        </w:numPr>
        <w:shd w:val="clear" w:color="auto" w:fill="auto"/>
        <w:tabs>
          <w:tab w:val="right" w:pos="70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до 300 м</w:t>
      </w:r>
    </w:p>
    <w:p w14:paraId="06A73E05" w14:textId="77777777" w:rsidR="00DF51B5" w:rsidRDefault="00DF51B5" w:rsidP="00DF51B5">
      <w:pPr>
        <w:pStyle w:val="31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sz w:val="22"/>
          <w:szCs w:val="22"/>
        </w:rPr>
        <w:sectPr w:rsidR="00DF51B5" w:rsidSect="00DB5509">
          <w:type w:val="continuous"/>
          <w:pgSz w:w="11909" w:h="16838"/>
          <w:pgMar w:top="1701" w:right="707" w:bottom="851" w:left="709" w:header="0" w:footer="3" w:gutter="0"/>
          <w:cols w:num="4" w:space="709"/>
          <w:noEndnote/>
          <w:docGrid w:linePitch="360"/>
        </w:sectPr>
      </w:pPr>
    </w:p>
    <w:p w14:paraId="59030A99" w14:textId="77777777" w:rsidR="00DF51B5" w:rsidRPr="009D66AE" w:rsidRDefault="00DF51B5" w:rsidP="00DF51B5">
      <w:pPr>
        <w:pStyle w:val="31"/>
        <w:numPr>
          <w:ilvl w:val="0"/>
          <w:numId w:val="16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lastRenderedPageBreak/>
        <w:t>Переходная зона между окраиной материка и ло</w:t>
      </w:r>
      <w:r w:rsidRPr="009D66AE">
        <w:rPr>
          <w:rFonts w:ascii="Times New Roman" w:hAnsi="Times New Roman" w:cs="Times New Roman"/>
          <w:sz w:val="22"/>
          <w:szCs w:val="22"/>
        </w:rPr>
        <w:softHyphen/>
        <w:t>жем океана образована:</w:t>
      </w:r>
    </w:p>
    <w:p w14:paraId="64BA860B" w14:textId="77777777" w:rsidR="00DF51B5" w:rsidRPr="009D66AE" w:rsidRDefault="00DF51B5" w:rsidP="00DF51B5">
      <w:pPr>
        <w:pStyle w:val="31"/>
        <w:numPr>
          <w:ilvl w:val="0"/>
          <w:numId w:val="28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глубоководными океаническими желобами</w:t>
      </w:r>
    </w:p>
    <w:p w14:paraId="62B53480" w14:textId="77777777" w:rsidR="00DF51B5" w:rsidRDefault="00DF51B5" w:rsidP="00DF51B5">
      <w:pPr>
        <w:pStyle w:val="31"/>
        <w:numPr>
          <w:ilvl w:val="0"/>
          <w:numId w:val="28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9D66AE">
        <w:rPr>
          <w:rFonts w:ascii="Times New Roman" w:hAnsi="Times New Roman" w:cs="Times New Roman"/>
          <w:sz w:val="22"/>
          <w:szCs w:val="22"/>
        </w:rPr>
        <w:t>островными дугами</w:t>
      </w:r>
    </w:p>
    <w:p w14:paraId="5CAC10E7" w14:textId="77777777" w:rsidR="00DF51B5" w:rsidRDefault="00DF51B5" w:rsidP="00DF51B5">
      <w:pPr>
        <w:pStyle w:val="31"/>
        <w:numPr>
          <w:ilvl w:val="0"/>
          <w:numId w:val="28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островными дугами и глубоководными океаническими желобами</w:t>
      </w:r>
    </w:p>
    <w:p w14:paraId="5011582A" w14:textId="77777777" w:rsidR="00DF51B5" w:rsidRPr="009D66AE" w:rsidRDefault="00DF51B5" w:rsidP="00DF51B5">
      <w:pPr>
        <w:pStyle w:val="31"/>
        <w:numPr>
          <w:ilvl w:val="0"/>
          <w:numId w:val="28"/>
        </w:numPr>
        <w:shd w:val="clear" w:color="auto" w:fill="auto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шельфом</w:t>
      </w:r>
    </w:p>
    <w:p w14:paraId="78427CAB" w14:textId="77777777" w:rsidR="00247257" w:rsidRDefault="00247257"/>
    <w:sectPr w:rsidR="00247257" w:rsidSect="00DF51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47C7E"/>
    <w:multiLevelType w:val="hybridMultilevel"/>
    <w:tmpl w:val="925C6B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97754"/>
    <w:multiLevelType w:val="hybridMultilevel"/>
    <w:tmpl w:val="25766F0E"/>
    <w:lvl w:ilvl="0" w:tplc="04190011">
      <w:start w:val="1"/>
      <w:numFmt w:val="decimal"/>
      <w:lvlText w:val="%1)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BBE354A"/>
    <w:multiLevelType w:val="hybridMultilevel"/>
    <w:tmpl w:val="460CC368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133A493F"/>
    <w:multiLevelType w:val="hybridMultilevel"/>
    <w:tmpl w:val="91923C0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E55E7A"/>
    <w:multiLevelType w:val="multilevel"/>
    <w:tmpl w:val="75303052"/>
    <w:lvl w:ilvl="0">
      <w:start w:val="12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4D7951"/>
    <w:multiLevelType w:val="hybridMultilevel"/>
    <w:tmpl w:val="FA9025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6E7011"/>
    <w:multiLevelType w:val="hybridMultilevel"/>
    <w:tmpl w:val="352C4E8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4894E96"/>
    <w:multiLevelType w:val="hybridMultilevel"/>
    <w:tmpl w:val="51221E2C"/>
    <w:lvl w:ilvl="0" w:tplc="04190011">
      <w:start w:val="1"/>
      <w:numFmt w:val="decimal"/>
      <w:lvlText w:val="%1)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8" w15:restartNumberingAfterBreak="0">
    <w:nsid w:val="26204CE3"/>
    <w:multiLevelType w:val="hybridMultilevel"/>
    <w:tmpl w:val="C7409BDC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98229CC"/>
    <w:multiLevelType w:val="hybridMultilevel"/>
    <w:tmpl w:val="44303014"/>
    <w:lvl w:ilvl="0" w:tplc="04190011">
      <w:start w:val="1"/>
      <w:numFmt w:val="decimal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C2247EE"/>
    <w:multiLevelType w:val="hybridMultilevel"/>
    <w:tmpl w:val="5C88336C"/>
    <w:lvl w:ilvl="0" w:tplc="04190011">
      <w:start w:val="1"/>
      <w:numFmt w:val="decimal"/>
      <w:lvlText w:val="%1)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20A557A"/>
    <w:multiLevelType w:val="hybridMultilevel"/>
    <w:tmpl w:val="E60E605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2CC6AC1"/>
    <w:multiLevelType w:val="hybridMultilevel"/>
    <w:tmpl w:val="9E302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9C2BB9"/>
    <w:multiLevelType w:val="hybridMultilevel"/>
    <w:tmpl w:val="079AF12A"/>
    <w:lvl w:ilvl="0" w:tplc="04190011">
      <w:start w:val="1"/>
      <w:numFmt w:val="decimal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4777F40"/>
    <w:multiLevelType w:val="hybridMultilevel"/>
    <w:tmpl w:val="F844EB86"/>
    <w:lvl w:ilvl="0" w:tplc="04190011">
      <w:start w:val="1"/>
      <w:numFmt w:val="decimal"/>
      <w:lvlText w:val="%1)"/>
      <w:lvlJc w:val="left"/>
      <w:pPr>
        <w:ind w:left="2136" w:hanging="360"/>
      </w:p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5" w15:restartNumberingAfterBreak="0">
    <w:nsid w:val="3C4E363A"/>
    <w:multiLevelType w:val="hybridMultilevel"/>
    <w:tmpl w:val="016CD4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0C2F58"/>
    <w:multiLevelType w:val="hybridMultilevel"/>
    <w:tmpl w:val="FEDE568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F515719"/>
    <w:multiLevelType w:val="hybridMultilevel"/>
    <w:tmpl w:val="635C586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2D36011"/>
    <w:multiLevelType w:val="hybridMultilevel"/>
    <w:tmpl w:val="8598826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4A4084C"/>
    <w:multiLevelType w:val="hybridMultilevel"/>
    <w:tmpl w:val="FAAEB07C"/>
    <w:lvl w:ilvl="0" w:tplc="04190011">
      <w:start w:val="1"/>
      <w:numFmt w:val="decimal"/>
      <w:lvlText w:val="%1)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8A80D5B"/>
    <w:multiLevelType w:val="hybridMultilevel"/>
    <w:tmpl w:val="FF8ADCB6"/>
    <w:lvl w:ilvl="0" w:tplc="04190011">
      <w:start w:val="1"/>
      <w:numFmt w:val="decimal"/>
      <w:lvlText w:val="%1)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1" w15:restartNumberingAfterBreak="0">
    <w:nsid w:val="512C4DA1"/>
    <w:multiLevelType w:val="hybridMultilevel"/>
    <w:tmpl w:val="CC18299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4324EB4"/>
    <w:multiLevelType w:val="hybridMultilevel"/>
    <w:tmpl w:val="3DB491A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FF03BB5"/>
    <w:multiLevelType w:val="hybridMultilevel"/>
    <w:tmpl w:val="842ABBD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2982E8F"/>
    <w:multiLevelType w:val="hybridMultilevel"/>
    <w:tmpl w:val="D44AA410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D8A07E7"/>
    <w:multiLevelType w:val="hybridMultilevel"/>
    <w:tmpl w:val="ACE8E542"/>
    <w:lvl w:ilvl="0" w:tplc="04190011">
      <w:start w:val="1"/>
      <w:numFmt w:val="decimal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6" w15:restartNumberingAfterBreak="0">
    <w:nsid w:val="701E06B4"/>
    <w:multiLevelType w:val="multilevel"/>
    <w:tmpl w:val="8FB6AF96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57C59D4"/>
    <w:multiLevelType w:val="hybridMultilevel"/>
    <w:tmpl w:val="CF50B394"/>
    <w:lvl w:ilvl="0" w:tplc="04190011">
      <w:start w:val="1"/>
      <w:numFmt w:val="decimal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6"/>
  </w:num>
  <w:num w:numId="2">
    <w:abstractNumId w:val="4"/>
  </w:num>
  <w:num w:numId="3">
    <w:abstractNumId w:val="16"/>
  </w:num>
  <w:num w:numId="4">
    <w:abstractNumId w:val="10"/>
  </w:num>
  <w:num w:numId="5">
    <w:abstractNumId w:val="15"/>
  </w:num>
  <w:num w:numId="6">
    <w:abstractNumId w:val="23"/>
  </w:num>
  <w:num w:numId="7">
    <w:abstractNumId w:val="12"/>
  </w:num>
  <w:num w:numId="8">
    <w:abstractNumId w:val="6"/>
  </w:num>
  <w:num w:numId="9">
    <w:abstractNumId w:val="18"/>
  </w:num>
  <w:num w:numId="10">
    <w:abstractNumId w:val="5"/>
  </w:num>
  <w:num w:numId="11">
    <w:abstractNumId w:val="22"/>
  </w:num>
  <w:num w:numId="12">
    <w:abstractNumId w:val="14"/>
  </w:num>
  <w:num w:numId="13">
    <w:abstractNumId w:val="1"/>
  </w:num>
  <w:num w:numId="14">
    <w:abstractNumId w:val="19"/>
  </w:num>
  <w:num w:numId="15">
    <w:abstractNumId w:val="17"/>
  </w:num>
  <w:num w:numId="16">
    <w:abstractNumId w:val="2"/>
  </w:num>
  <w:num w:numId="17">
    <w:abstractNumId w:val="27"/>
  </w:num>
  <w:num w:numId="18">
    <w:abstractNumId w:val="13"/>
  </w:num>
  <w:num w:numId="19">
    <w:abstractNumId w:val="7"/>
  </w:num>
  <w:num w:numId="20">
    <w:abstractNumId w:val="11"/>
  </w:num>
  <w:num w:numId="21">
    <w:abstractNumId w:val="3"/>
  </w:num>
  <w:num w:numId="22">
    <w:abstractNumId w:val="21"/>
  </w:num>
  <w:num w:numId="23">
    <w:abstractNumId w:val="9"/>
  </w:num>
  <w:num w:numId="24">
    <w:abstractNumId w:val="20"/>
  </w:num>
  <w:num w:numId="25">
    <w:abstractNumId w:val="24"/>
  </w:num>
  <w:num w:numId="26">
    <w:abstractNumId w:val="8"/>
  </w:num>
  <w:num w:numId="27">
    <w:abstractNumId w:val="0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619"/>
    <w:rsid w:val="00247257"/>
    <w:rsid w:val="00B53619"/>
    <w:rsid w:val="00DF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930120-9B73-4EC4-B945-E0598822E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F51B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DF51B5"/>
    <w:rPr>
      <w:rFonts w:eastAsia="Times New Roman"/>
      <w:b/>
      <w:bCs/>
      <w:sz w:val="20"/>
      <w:szCs w:val="20"/>
      <w:shd w:val="clear" w:color="auto" w:fill="FFFFFF"/>
    </w:rPr>
  </w:style>
  <w:style w:type="character" w:customStyle="1" w:styleId="a3">
    <w:name w:val="Основной текст_"/>
    <w:link w:val="1"/>
    <w:rsid w:val="00DF51B5"/>
    <w:rPr>
      <w:rFonts w:eastAsia="Times New Roman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F51B5"/>
    <w:pPr>
      <w:widowControl w:val="0"/>
      <w:shd w:val="clear" w:color="auto" w:fill="FFFFFF"/>
      <w:spacing w:before="180" w:after="180" w:line="0" w:lineRule="atLeast"/>
      <w:ind w:hanging="300"/>
    </w:pPr>
    <w:rPr>
      <w:rFonts w:asciiTheme="minorHAnsi" w:eastAsia="Times New Roman" w:hAnsiTheme="minorHAnsi" w:cstheme="minorBidi"/>
      <w:b/>
      <w:bCs/>
      <w:sz w:val="20"/>
      <w:szCs w:val="20"/>
    </w:rPr>
  </w:style>
  <w:style w:type="paragraph" w:customStyle="1" w:styleId="1">
    <w:name w:val="Основной текст1"/>
    <w:basedOn w:val="a"/>
    <w:link w:val="a3"/>
    <w:rsid w:val="00DF51B5"/>
    <w:pPr>
      <w:widowControl w:val="0"/>
      <w:shd w:val="clear" w:color="auto" w:fill="FFFFFF"/>
      <w:spacing w:before="180" w:after="60" w:line="0" w:lineRule="atLeast"/>
      <w:ind w:hanging="300"/>
    </w:pPr>
    <w:rPr>
      <w:rFonts w:asciiTheme="minorHAnsi" w:eastAsia="Times New Roman" w:hAnsiTheme="minorHAnsi" w:cstheme="minorBidi"/>
      <w:sz w:val="21"/>
      <w:szCs w:val="21"/>
    </w:rPr>
  </w:style>
  <w:style w:type="character" w:customStyle="1" w:styleId="Exact">
    <w:name w:val="Основной текст Exact"/>
    <w:rsid w:val="00DF51B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7"/>
      <w:sz w:val="15"/>
      <w:szCs w:val="15"/>
      <w:u w:val="none"/>
    </w:rPr>
  </w:style>
  <w:style w:type="character" w:customStyle="1" w:styleId="21">
    <w:name w:val="Заголовок №2_"/>
    <w:basedOn w:val="a0"/>
    <w:link w:val="22"/>
    <w:rsid w:val="00DF51B5"/>
    <w:rPr>
      <w:rFonts w:ascii="Century Schoolbook" w:eastAsia="Century Schoolbook" w:hAnsi="Century Schoolbook" w:cs="Century Schoolbook"/>
      <w:spacing w:val="-10"/>
      <w:sz w:val="21"/>
      <w:szCs w:val="21"/>
      <w:shd w:val="clear" w:color="auto" w:fill="FFFFFF"/>
    </w:rPr>
  </w:style>
  <w:style w:type="character" w:customStyle="1" w:styleId="2-1pt">
    <w:name w:val="Заголовок №2 + Полужирный;Интервал -1 pt"/>
    <w:basedOn w:val="21"/>
    <w:rsid w:val="00DF51B5"/>
    <w:rPr>
      <w:rFonts w:ascii="Century Schoolbook" w:eastAsia="Century Schoolbook" w:hAnsi="Century Schoolbook" w:cs="Century Schoolbook"/>
      <w:b/>
      <w:bCs/>
      <w:color w:val="000000"/>
      <w:spacing w:val="-3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0">
    <w:name w:val="Заголовок №1_"/>
    <w:basedOn w:val="a0"/>
    <w:link w:val="11"/>
    <w:rsid w:val="00DF51B5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DF51B5"/>
    <w:rPr>
      <w:rFonts w:ascii="Century Schoolbook" w:eastAsia="Century Schoolbook" w:hAnsi="Century Schoolbook" w:cs="Century Schoolbook"/>
      <w:sz w:val="18"/>
      <w:szCs w:val="18"/>
      <w:shd w:val="clear" w:color="auto" w:fill="FFFFFF"/>
    </w:rPr>
  </w:style>
  <w:style w:type="paragraph" w:customStyle="1" w:styleId="31">
    <w:name w:val="Основной текст3"/>
    <w:basedOn w:val="a"/>
    <w:rsid w:val="00DF51B5"/>
    <w:pPr>
      <w:widowControl w:val="0"/>
      <w:shd w:val="clear" w:color="auto" w:fill="FFFFFF"/>
      <w:spacing w:line="240" w:lineRule="exact"/>
      <w:ind w:hanging="300"/>
    </w:pPr>
    <w:rPr>
      <w:rFonts w:ascii="Century Schoolbook" w:eastAsia="Century Schoolbook" w:hAnsi="Century Schoolbook" w:cs="Century Schoolbook"/>
      <w:color w:val="000000"/>
      <w:sz w:val="21"/>
      <w:szCs w:val="21"/>
      <w:lang w:eastAsia="ru-RU" w:bidi="ru-RU"/>
    </w:rPr>
  </w:style>
  <w:style w:type="paragraph" w:customStyle="1" w:styleId="22">
    <w:name w:val="Заголовок №2"/>
    <w:basedOn w:val="a"/>
    <w:link w:val="21"/>
    <w:rsid w:val="00DF51B5"/>
    <w:pPr>
      <w:widowControl w:val="0"/>
      <w:shd w:val="clear" w:color="auto" w:fill="FFFFFF"/>
      <w:spacing w:before="360" w:after="60" w:line="0" w:lineRule="atLeast"/>
      <w:ind w:hanging="280"/>
      <w:outlineLvl w:val="1"/>
    </w:pPr>
    <w:rPr>
      <w:rFonts w:ascii="Century Schoolbook" w:eastAsia="Century Schoolbook" w:hAnsi="Century Schoolbook" w:cs="Century Schoolbook"/>
      <w:spacing w:val="-10"/>
      <w:sz w:val="21"/>
      <w:szCs w:val="21"/>
    </w:rPr>
  </w:style>
  <w:style w:type="paragraph" w:customStyle="1" w:styleId="11">
    <w:name w:val="Заголовок №1"/>
    <w:basedOn w:val="a"/>
    <w:link w:val="10"/>
    <w:rsid w:val="00DF51B5"/>
    <w:pPr>
      <w:widowControl w:val="0"/>
      <w:shd w:val="clear" w:color="auto" w:fill="FFFFFF"/>
      <w:spacing w:line="245" w:lineRule="exact"/>
      <w:jc w:val="both"/>
      <w:outlineLvl w:val="0"/>
    </w:pPr>
    <w:rPr>
      <w:rFonts w:ascii="Century Schoolbook" w:eastAsia="Century Schoolbook" w:hAnsi="Century Schoolbook" w:cs="Century Schoolbook"/>
      <w:sz w:val="21"/>
      <w:szCs w:val="21"/>
    </w:rPr>
  </w:style>
  <w:style w:type="paragraph" w:customStyle="1" w:styleId="30">
    <w:name w:val="Основной текст (3)"/>
    <w:basedOn w:val="a"/>
    <w:link w:val="3"/>
    <w:rsid w:val="00DF51B5"/>
    <w:pPr>
      <w:widowControl w:val="0"/>
      <w:shd w:val="clear" w:color="auto" w:fill="FFFFFF"/>
      <w:spacing w:line="0" w:lineRule="atLeast"/>
      <w:ind w:hanging="240"/>
      <w:jc w:val="both"/>
    </w:pPr>
    <w:rPr>
      <w:rFonts w:ascii="Century Schoolbook" w:eastAsia="Century Schoolbook" w:hAnsi="Century Schoolbook" w:cs="Century Schoolbook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510</Words>
  <Characters>2908</Characters>
  <Application>Microsoft Office Word</Application>
  <DocSecurity>0</DocSecurity>
  <Lines>24</Lines>
  <Paragraphs>6</Paragraphs>
  <ScaleCrop>false</ScaleCrop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2</cp:revision>
  <dcterms:created xsi:type="dcterms:W3CDTF">2023-01-09T05:50:00Z</dcterms:created>
  <dcterms:modified xsi:type="dcterms:W3CDTF">2023-01-09T05:50:00Z</dcterms:modified>
</cp:coreProperties>
</file>